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7D" w:rsidRPr="005F3E7D" w:rsidRDefault="005F3E7D" w:rsidP="003D5282">
      <w:pPr>
        <w:jc w:val="both"/>
        <w:rPr>
          <w:rFonts w:ascii="Times New Roman" w:hAnsi="Times New Roman" w:cs="Times New Roman"/>
          <w:b/>
          <w:sz w:val="24"/>
          <w:szCs w:val="24"/>
        </w:rPr>
      </w:pPr>
      <w:proofErr w:type="gramStart"/>
      <w:r w:rsidRPr="005F3E7D">
        <w:rPr>
          <w:rFonts w:ascii="Times New Roman" w:hAnsi="Times New Roman" w:cs="Times New Roman"/>
          <w:b/>
          <w:sz w:val="24"/>
          <w:szCs w:val="24"/>
        </w:rPr>
        <w:t>Q.1) Explain dimensional homogeneity with example.</w:t>
      </w:r>
      <w:proofErr w:type="gramEnd"/>
    </w:p>
    <w:p w:rsidR="00591B15" w:rsidRDefault="003D5282" w:rsidP="003D5282">
      <w:pPr>
        <w:jc w:val="both"/>
        <w:rPr>
          <w:rFonts w:ascii="Times New Roman" w:hAnsi="Times New Roman" w:cs="Times New Roman"/>
          <w:sz w:val="24"/>
          <w:szCs w:val="24"/>
        </w:rPr>
      </w:pPr>
      <w:r w:rsidRPr="003D5282">
        <w:rPr>
          <w:rFonts w:ascii="Times New Roman" w:hAnsi="Times New Roman" w:cs="Times New Roman"/>
          <w:sz w:val="24"/>
          <w:szCs w:val="24"/>
        </w:rPr>
        <w:t>Dimensional homogeneity: means the dimensions of each terms in an</w:t>
      </w:r>
      <w:r>
        <w:rPr>
          <w:rFonts w:ascii="Times New Roman" w:hAnsi="Times New Roman" w:cs="Times New Roman"/>
          <w:sz w:val="24"/>
          <w:szCs w:val="24"/>
        </w:rPr>
        <w:t xml:space="preserve"> </w:t>
      </w:r>
      <w:r w:rsidRPr="003D5282">
        <w:rPr>
          <w:rFonts w:ascii="Times New Roman" w:hAnsi="Times New Roman" w:cs="Times New Roman"/>
          <w:sz w:val="24"/>
          <w:szCs w:val="24"/>
        </w:rPr>
        <w:t>equation on both sides are the same.</w:t>
      </w:r>
    </w:p>
    <w:p w:rsidR="003D5282" w:rsidRDefault="003D5282" w:rsidP="003D5282">
      <w:pPr>
        <w:jc w:val="both"/>
        <w:rPr>
          <w:rFonts w:ascii="Times New Roman" w:hAnsi="Times New Roman" w:cs="Times New Roman"/>
          <w:sz w:val="24"/>
          <w:szCs w:val="24"/>
        </w:rPr>
      </w:pPr>
      <w:r w:rsidRPr="003D5282">
        <w:rPr>
          <w:rFonts w:ascii="Times New Roman" w:hAnsi="Times New Roman" w:cs="Times New Roman"/>
          <w:sz w:val="24"/>
          <w:szCs w:val="24"/>
        </w:rPr>
        <w:t>If the dimensions of each term on both sides of an equation are the same the</w:t>
      </w:r>
      <w:r>
        <w:rPr>
          <w:rFonts w:ascii="Times New Roman" w:hAnsi="Times New Roman" w:cs="Times New Roman"/>
          <w:sz w:val="24"/>
          <w:szCs w:val="24"/>
        </w:rPr>
        <w:t xml:space="preserve"> </w:t>
      </w:r>
      <w:r w:rsidRPr="003D5282">
        <w:rPr>
          <w:rFonts w:ascii="Times New Roman" w:hAnsi="Times New Roman" w:cs="Times New Roman"/>
          <w:sz w:val="24"/>
          <w:szCs w:val="24"/>
        </w:rPr>
        <w:t>equation is known as dimensionally homogeneous equation.</w:t>
      </w:r>
    </w:p>
    <w:p w:rsidR="003D5282" w:rsidRDefault="003D5282" w:rsidP="003D528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24223" cy="115353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4451" cy="1153647"/>
                    </a:xfrm>
                    <a:prstGeom prst="rect">
                      <a:avLst/>
                    </a:prstGeom>
                    <a:noFill/>
                    <a:ln>
                      <a:noFill/>
                    </a:ln>
                  </pic:spPr>
                </pic:pic>
              </a:graphicData>
            </a:graphic>
          </wp:inline>
        </w:drawing>
      </w:r>
    </w:p>
    <w:p w:rsidR="00591B15" w:rsidRDefault="00591B15" w:rsidP="003D5282">
      <w:pPr>
        <w:jc w:val="both"/>
        <w:rPr>
          <w:rFonts w:ascii="Times New Roman" w:hAnsi="Times New Roman" w:cs="Times New Roman"/>
          <w:sz w:val="24"/>
          <w:szCs w:val="24"/>
        </w:rPr>
      </w:pPr>
      <w:r>
        <w:rPr>
          <w:rFonts w:ascii="Times New Roman" w:hAnsi="Times New Roman" w:cs="Times New Roman"/>
          <w:sz w:val="24"/>
          <w:szCs w:val="24"/>
        </w:rPr>
        <w:t>D</w:t>
      </w:r>
      <w:r w:rsidRPr="00A81094">
        <w:rPr>
          <w:rFonts w:ascii="Times New Roman" w:hAnsi="Times New Roman" w:cs="Times New Roman"/>
          <w:sz w:val="24"/>
          <w:szCs w:val="24"/>
        </w:rPr>
        <w:t>imensional homogeneity is the quality of an equation having quantities of same units on both sides. A valid equation in physics must be homogeneous, since equality cannot apply between quantities of different nature</w:t>
      </w:r>
    </w:p>
    <w:p w:rsidR="00591B15" w:rsidRPr="00591B15" w:rsidRDefault="00591B15" w:rsidP="00591B15">
      <w:pPr>
        <w:jc w:val="both"/>
        <w:rPr>
          <w:rFonts w:ascii="Times New Roman" w:hAnsi="Times New Roman" w:cs="Times New Roman"/>
          <w:b/>
          <w:sz w:val="24"/>
          <w:szCs w:val="24"/>
        </w:rPr>
      </w:pPr>
      <w:r w:rsidRPr="00591B15">
        <w:rPr>
          <w:rFonts w:ascii="Times New Roman" w:hAnsi="Times New Roman" w:cs="Times New Roman"/>
          <w:b/>
          <w:sz w:val="24"/>
          <w:szCs w:val="24"/>
        </w:rPr>
        <w:t>Q.1) Explain the advantage and disadvantage of the distorted river model</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b/>
          <w:sz w:val="24"/>
          <w:szCs w:val="24"/>
        </w:rPr>
        <w:t>Distorted Model</w:t>
      </w:r>
      <w:r>
        <w:rPr>
          <w:rFonts w:ascii="Times New Roman" w:hAnsi="Times New Roman" w:cs="Times New Roman"/>
          <w:sz w:val="24"/>
          <w:szCs w:val="24"/>
        </w:rPr>
        <w:t xml:space="preserve"> </w:t>
      </w:r>
      <w:r w:rsidRPr="00723342">
        <w:rPr>
          <w:rFonts w:ascii="Times New Roman" w:hAnsi="Times New Roman" w:cs="Times New Roman"/>
          <w:sz w:val="24"/>
          <w:szCs w:val="24"/>
        </w:rPr>
        <w:t>Distorted models are those which are not perfectly geometrically similar to the prototype.</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Different scale ratio is used in different direction.</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Particularly, in case of shallow rivers, where depth is small compared to the width, without distortion the depth of flow in the model will be so small that measurements may not be accurate and the surface tension effect will be prominent which will not present in prototype. Hence it is necessary to distort the models in the vertical direction.</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 xml:space="preserve">In the design of model, hydraulic similitude is of prime importance and not that the geometric similes. Therefore, by distortion of the model scale, even </w:t>
      </w:r>
      <w:proofErr w:type="spellStart"/>
      <w:r w:rsidRPr="00723342">
        <w:rPr>
          <w:rFonts w:ascii="Times New Roman" w:hAnsi="Times New Roman" w:cs="Times New Roman"/>
          <w:sz w:val="24"/>
          <w:szCs w:val="24"/>
        </w:rPr>
        <w:t>through</w:t>
      </w:r>
      <w:proofErr w:type="spellEnd"/>
      <w:r w:rsidRPr="00723342">
        <w:rPr>
          <w:rFonts w:ascii="Times New Roman" w:hAnsi="Times New Roman" w:cs="Times New Roman"/>
          <w:sz w:val="24"/>
          <w:szCs w:val="24"/>
        </w:rPr>
        <w:t xml:space="preserve"> the model is not look, like the prototype, but it gives the satisfactory results.</w:t>
      </w:r>
    </w:p>
    <w:p w:rsidR="00591B15" w:rsidRPr="00723342" w:rsidRDefault="00591B15" w:rsidP="00591B15">
      <w:pPr>
        <w:jc w:val="both"/>
        <w:rPr>
          <w:rFonts w:ascii="Times New Roman" w:hAnsi="Times New Roman" w:cs="Times New Roman"/>
          <w:b/>
          <w:sz w:val="24"/>
          <w:szCs w:val="24"/>
        </w:rPr>
      </w:pPr>
      <w:r w:rsidRPr="00723342">
        <w:rPr>
          <w:rFonts w:ascii="Times New Roman" w:hAnsi="Times New Roman" w:cs="Times New Roman"/>
          <w:b/>
          <w:sz w:val="24"/>
          <w:szCs w:val="24"/>
        </w:rPr>
        <w:t>Advantages</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Due to substantial height obtained by distortion, measurement in the vertical direction is fairly accurate.</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Hydraulic similitude is achieved due to distortion.</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Turbulent flow in the model becomes possible.</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Cost of model can be reduced.</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lastRenderedPageBreak/>
        <w:t xml:space="preserve">Viscous effects absent in the </w:t>
      </w:r>
      <w:proofErr w:type="gramStart"/>
      <w:r w:rsidRPr="00723342">
        <w:rPr>
          <w:rFonts w:ascii="Times New Roman" w:hAnsi="Times New Roman" w:cs="Times New Roman"/>
          <w:sz w:val="24"/>
          <w:szCs w:val="24"/>
        </w:rPr>
        <w:t>prototype,</w:t>
      </w:r>
      <w:proofErr w:type="gramEnd"/>
      <w:r w:rsidRPr="00723342">
        <w:rPr>
          <w:rFonts w:ascii="Times New Roman" w:hAnsi="Times New Roman" w:cs="Times New Roman"/>
          <w:sz w:val="24"/>
          <w:szCs w:val="24"/>
        </w:rPr>
        <w:t xml:space="preserve"> are eliminated in the model. For example, increase in the bed slope of the model, in an otherwise geometrically similar model, increases the velocity in the model, which decreases the effect of viscosity.</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Movement of sand and silt in the model can be simulated to that of the prototype.</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 xml:space="preserve">Adoption of the distorted </w:t>
      </w:r>
      <w:proofErr w:type="gramStart"/>
      <w:r w:rsidRPr="00723342">
        <w:rPr>
          <w:rFonts w:ascii="Times New Roman" w:hAnsi="Times New Roman" w:cs="Times New Roman"/>
          <w:sz w:val="24"/>
          <w:szCs w:val="24"/>
        </w:rPr>
        <w:t>model,</w:t>
      </w:r>
      <w:proofErr w:type="gramEnd"/>
      <w:r w:rsidRPr="00723342">
        <w:rPr>
          <w:rFonts w:ascii="Times New Roman" w:hAnsi="Times New Roman" w:cs="Times New Roman"/>
          <w:sz w:val="24"/>
          <w:szCs w:val="24"/>
        </w:rPr>
        <w:t xml:space="preserve"> reduces the </w:t>
      </w:r>
      <w:proofErr w:type="spellStart"/>
      <w:r w:rsidRPr="00723342">
        <w:rPr>
          <w:rFonts w:ascii="Times New Roman" w:hAnsi="Times New Roman" w:cs="Times New Roman"/>
          <w:sz w:val="24"/>
          <w:szCs w:val="24"/>
        </w:rPr>
        <w:t>sie</w:t>
      </w:r>
      <w:proofErr w:type="spellEnd"/>
      <w:r w:rsidRPr="00723342">
        <w:rPr>
          <w:rFonts w:ascii="Times New Roman" w:hAnsi="Times New Roman" w:cs="Times New Roman"/>
          <w:sz w:val="24"/>
          <w:szCs w:val="24"/>
        </w:rPr>
        <w:t xml:space="preserve"> of the model, which saves the space and facilitates the easy operation of the model.</w:t>
      </w:r>
    </w:p>
    <w:p w:rsidR="00591B15" w:rsidRPr="00723342" w:rsidRDefault="00591B15" w:rsidP="00591B15">
      <w:pPr>
        <w:jc w:val="both"/>
        <w:rPr>
          <w:rFonts w:ascii="Times New Roman" w:hAnsi="Times New Roman" w:cs="Times New Roman"/>
          <w:b/>
          <w:sz w:val="24"/>
          <w:szCs w:val="24"/>
        </w:rPr>
      </w:pPr>
      <w:r w:rsidRPr="00723342">
        <w:rPr>
          <w:rFonts w:ascii="Times New Roman" w:hAnsi="Times New Roman" w:cs="Times New Roman"/>
          <w:b/>
          <w:sz w:val="24"/>
          <w:szCs w:val="24"/>
        </w:rPr>
        <w:t>Disadvantages:</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Due to different scales in the different directions, the velocity and pressure distribution in the model is not the same as that in the prototype.</w:t>
      </w:r>
    </w:p>
    <w:p w:rsidR="00591B15" w:rsidRPr="00723342" w:rsidRDefault="00591B15" w:rsidP="00591B15">
      <w:pPr>
        <w:jc w:val="both"/>
        <w:rPr>
          <w:rFonts w:ascii="Times New Roman" w:hAnsi="Times New Roman" w:cs="Times New Roman"/>
          <w:sz w:val="24"/>
          <w:szCs w:val="24"/>
        </w:rPr>
      </w:pPr>
      <w:proofErr w:type="gramStart"/>
      <w:r w:rsidRPr="00723342">
        <w:rPr>
          <w:rFonts w:ascii="Times New Roman" w:hAnsi="Times New Roman" w:cs="Times New Roman"/>
          <w:sz w:val="24"/>
          <w:szCs w:val="24"/>
        </w:rPr>
        <w:t>Slopes, curves bends</w:t>
      </w:r>
      <w:proofErr w:type="gramEnd"/>
      <w:r w:rsidRPr="00723342">
        <w:rPr>
          <w:rFonts w:ascii="Times New Roman" w:hAnsi="Times New Roman" w:cs="Times New Roman"/>
          <w:sz w:val="24"/>
          <w:szCs w:val="24"/>
        </w:rPr>
        <w:t xml:space="preserve"> and cutting in earth is not truly represented in the model.</w:t>
      </w:r>
    </w:p>
    <w:p w:rsidR="00591B15" w:rsidRPr="00723342" w:rsidRDefault="00591B15" w:rsidP="00591B15">
      <w:pPr>
        <w:jc w:val="both"/>
        <w:rPr>
          <w:rFonts w:ascii="Times New Roman" w:hAnsi="Times New Roman" w:cs="Times New Roman"/>
          <w:sz w:val="24"/>
          <w:szCs w:val="24"/>
        </w:rPr>
      </w:pPr>
      <w:r w:rsidRPr="00723342">
        <w:rPr>
          <w:rFonts w:ascii="Times New Roman" w:hAnsi="Times New Roman" w:cs="Times New Roman"/>
          <w:sz w:val="24"/>
          <w:szCs w:val="24"/>
        </w:rPr>
        <w:t>Waves are not simulated in the distorted models.</w:t>
      </w:r>
    </w:p>
    <w:p w:rsidR="00591B15" w:rsidRPr="00723342" w:rsidRDefault="005F3E7D" w:rsidP="00591B15">
      <w:pPr>
        <w:jc w:val="both"/>
        <w:rPr>
          <w:rFonts w:ascii="Times New Roman" w:hAnsi="Times New Roman" w:cs="Times New Roman"/>
          <w:sz w:val="24"/>
          <w:szCs w:val="24"/>
        </w:rPr>
      </w:pPr>
      <w:r w:rsidRPr="00723342">
        <w:rPr>
          <w:rFonts w:ascii="Times New Roman" w:hAnsi="Times New Roman" w:cs="Times New Roman"/>
          <w:sz w:val="24"/>
          <w:szCs w:val="24"/>
        </w:rPr>
        <w:t>Even though</w:t>
      </w:r>
      <w:r w:rsidR="00591B15" w:rsidRPr="00723342">
        <w:rPr>
          <w:rFonts w:ascii="Times New Roman" w:hAnsi="Times New Roman" w:cs="Times New Roman"/>
          <w:sz w:val="24"/>
          <w:szCs w:val="24"/>
        </w:rPr>
        <w:t xml:space="preserve"> there are many advantages of the distorted models. </w:t>
      </w:r>
      <w:proofErr w:type="gramStart"/>
      <w:r w:rsidR="00591B15" w:rsidRPr="00723342">
        <w:rPr>
          <w:rFonts w:ascii="Times New Roman" w:hAnsi="Times New Roman" w:cs="Times New Roman"/>
          <w:sz w:val="24"/>
          <w:szCs w:val="24"/>
        </w:rPr>
        <w:t>interpretation</w:t>
      </w:r>
      <w:proofErr w:type="gramEnd"/>
      <w:r w:rsidR="00591B15" w:rsidRPr="00723342">
        <w:rPr>
          <w:rFonts w:ascii="Times New Roman" w:hAnsi="Times New Roman" w:cs="Times New Roman"/>
          <w:sz w:val="24"/>
          <w:szCs w:val="24"/>
        </w:rPr>
        <w:t xml:space="preserve"> of the model results for the application to the prototypes is note direct but it needs some amount of manipulation. However, the due to distortion of models, the accuracy of results can be assured.</w:t>
      </w:r>
    </w:p>
    <w:p w:rsidR="00591B15" w:rsidRDefault="00591B15" w:rsidP="00591B15">
      <w:pPr>
        <w:jc w:val="both"/>
        <w:rPr>
          <w:rFonts w:ascii="Times New Roman" w:hAnsi="Times New Roman" w:cs="Times New Roman"/>
          <w:sz w:val="24"/>
          <w:szCs w:val="24"/>
        </w:rPr>
      </w:pPr>
    </w:p>
    <w:p w:rsidR="00591B15" w:rsidRPr="00BF1141" w:rsidRDefault="00591B15" w:rsidP="00591B15">
      <w:pPr>
        <w:jc w:val="both"/>
        <w:rPr>
          <w:rFonts w:ascii="Times New Roman" w:hAnsi="Times New Roman" w:cs="Times New Roman"/>
          <w:b/>
          <w:sz w:val="24"/>
          <w:szCs w:val="24"/>
        </w:rPr>
      </w:pPr>
      <w:r w:rsidRPr="00BF1141">
        <w:rPr>
          <w:rFonts w:ascii="Times New Roman" w:hAnsi="Times New Roman" w:cs="Times New Roman"/>
          <w:b/>
          <w:sz w:val="24"/>
          <w:szCs w:val="24"/>
        </w:rPr>
        <w:t xml:space="preserve">Q.2) Explain the </w:t>
      </w:r>
      <w:r w:rsidR="00745C85" w:rsidRPr="00BF1141">
        <w:rPr>
          <w:rFonts w:ascii="Times New Roman" w:hAnsi="Times New Roman" w:cs="Times New Roman"/>
          <w:b/>
          <w:sz w:val="24"/>
          <w:szCs w:val="24"/>
        </w:rPr>
        <w:t>Dynamic Similarity</w:t>
      </w:r>
      <w:r w:rsidR="00745C85" w:rsidRPr="00BF1141">
        <w:rPr>
          <w:rFonts w:ascii="Times New Roman" w:hAnsi="Times New Roman" w:cs="Times New Roman"/>
          <w:b/>
          <w:sz w:val="24"/>
          <w:szCs w:val="24"/>
        </w:rPr>
        <w:t xml:space="preserve"> </w:t>
      </w:r>
      <w:r w:rsidRPr="00BF1141">
        <w:rPr>
          <w:rFonts w:ascii="Times New Roman" w:hAnsi="Times New Roman" w:cs="Times New Roman"/>
          <w:b/>
          <w:sz w:val="24"/>
          <w:szCs w:val="24"/>
        </w:rPr>
        <w:t>and kinematic similarity.</w:t>
      </w:r>
    </w:p>
    <w:p w:rsidR="00745C85" w:rsidRDefault="00745C85" w:rsidP="00745C85">
      <w:pPr>
        <w:jc w:val="both"/>
        <w:rPr>
          <w:rFonts w:ascii="Times New Roman" w:hAnsi="Times New Roman" w:cs="Times New Roman"/>
          <w:sz w:val="24"/>
          <w:szCs w:val="24"/>
        </w:rPr>
      </w:pPr>
      <w:r w:rsidRPr="00BF1141">
        <w:rPr>
          <w:rFonts w:ascii="Times New Roman" w:hAnsi="Times New Roman" w:cs="Times New Roman"/>
          <w:b/>
          <w:sz w:val="24"/>
          <w:szCs w:val="24"/>
        </w:rPr>
        <w:t>Dynamic Similarity:</w:t>
      </w:r>
      <w:r w:rsidRPr="006000FD">
        <w:rPr>
          <w:rFonts w:ascii="Times New Roman" w:hAnsi="Times New Roman" w:cs="Times New Roman"/>
          <w:sz w:val="24"/>
          <w:szCs w:val="24"/>
        </w:rPr>
        <w:t xml:space="preserve"> means the similarity of forces between model and</w:t>
      </w:r>
      <w:r>
        <w:rPr>
          <w:rFonts w:ascii="Times New Roman" w:hAnsi="Times New Roman" w:cs="Times New Roman"/>
          <w:sz w:val="24"/>
          <w:szCs w:val="24"/>
        </w:rPr>
        <w:t xml:space="preserve"> </w:t>
      </w:r>
      <w:r w:rsidRPr="006000FD">
        <w:rPr>
          <w:rFonts w:ascii="Times New Roman" w:hAnsi="Times New Roman" w:cs="Times New Roman"/>
          <w:sz w:val="24"/>
          <w:szCs w:val="24"/>
        </w:rPr>
        <w:t>prototype. Thus dynamic similarity is said to exist between the model and</w:t>
      </w:r>
      <w:r>
        <w:rPr>
          <w:rFonts w:ascii="Times New Roman" w:hAnsi="Times New Roman" w:cs="Times New Roman"/>
          <w:sz w:val="24"/>
          <w:szCs w:val="24"/>
        </w:rPr>
        <w:t xml:space="preserve"> </w:t>
      </w:r>
      <w:r w:rsidRPr="006000FD">
        <w:rPr>
          <w:rFonts w:ascii="Times New Roman" w:hAnsi="Times New Roman" w:cs="Times New Roman"/>
          <w:sz w:val="24"/>
          <w:szCs w:val="24"/>
        </w:rPr>
        <w:t>the prototype if the ratios of the forces acting at the corresponding points</w:t>
      </w:r>
      <w:r>
        <w:rPr>
          <w:rFonts w:ascii="Times New Roman" w:hAnsi="Times New Roman" w:cs="Times New Roman"/>
          <w:sz w:val="24"/>
          <w:szCs w:val="24"/>
        </w:rPr>
        <w:t xml:space="preserve"> </w:t>
      </w:r>
      <w:r w:rsidRPr="006000FD">
        <w:rPr>
          <w:rFonts w:ascii="Times New Roman" w:hAnsi="Times New Roman" w:cs="Times New Roman"/>
          <w:sz w:val="24"/>
          <w:szCs w:val="24"/>
        </w:rPr>
        <w:t>in the model and prototype are the same in magnitude; the directions also</w:t>
      </w:r>
      <w:r>
        <w:rPr>
          <w:rFonts w:ascii="Times New Roman" w:hAnsi="Times New Roman" w:cs="Times New Roman"/>
          <w:sz w:val="24"/>
          <w:szCs w:val="24"/>
        </w:rPr>
        <w:t xml:space="preserve"> </w:t>
      </w:r>
      <w:r w:rsidRPr="006000FD">
        <w:rPr>
          <w:rFonts w:ascii="Times New Roman" w:hAnsi="Times New Roman" w:cs="Times New Roman"/>
          <w:sz w:val="24"/>
          <w:szCs w:val="24"/>
        </w:rPr>
        <w:t>should be parallel.</w:t>
      </w:r>
    </w:p>
    <w:p w:rsidR="00BF1141" w:rsidRDefault="00BF1141" w:rsidP="00745C8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13E259" wp14:editId="5DDF6CF0">
            <wp:extent cx="1533525" cy="60800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608006"/>
                    </a:xfrm>
                    <a:prstGeom prst="rect">
                      <a:avLst/>
                    </a:prstGeom>
                    <a:noFill/>
                    <a:ln>
                      <a:noFill/>
                    </a:ln>
                  </pic:spPr>
                </pic:pic>
              </a:graphicData>
            </a:graphic>
          </wp:inline>
        </w:drawing>
      </w:r>
    </w:p>
    <w:p w:rsidR="00BF1141" w:rsidRDefault="00BF1141" w:rsidP="00BF1141">
      <w:pPr>
        <w:jc w:val="both"/>
        <w:rPr>
          <w:rFonts w:ascii="Times New Roman" w:hAnsi="Times New Roman" w:cs="Times New Roman"/>
          <w:sz w:val="24"/>
          <w:szCs w:val="24"/>
        </w:rPr>
      </w:pPr>
      <w:r w:rsidRPr="00BF1141">
        <w:rPr>
          <w:rFonts w:ascii="Times New Roman" w:hAnsi="Times New Roman" w:cs="Times New Roman"/>
          <w:b/>
          <w:sz w:val="24"/>
          <w:szCs w:val="24"/>
        </w:rPr>
        <w:t>Kinematic Similarity:</w:t>
      </w:r>
      <w:r w:rsidRPr="00BF1141">
        <w:rPr>
          <w:rFonts w:ascii="Times New Roman" w:hAnsi="Times New Roman" w:cs="Times New Roman"/>
          <w:sz w:val="24"/>
          <w:szCs w:val="24"/>
        </w:rPr>
        <w:t xml:space="preserve"> means the similarity of motion between model and</w:t>
      </w:r>
      <w:r>
        <w:rPr>
          <w:rFonts w:ascii="Times New Roman" w:hAnsi="Times New Roman" w:cs="Times New Roman"/>
          <w:sz w:val="24"/>
          <w:szCs w:val="24"/>
        </w:rPr>
        <w:t xml:space="preserve"> </w:t>
      </w:r>
      <w:r w:rsidRPr="00BF1141">
        <w:rPr>
          <w:rFonts w:ascii="Times New Roman" w:hAnsi="Times New Roman" w:cs="Times New Roman"/>
          <w:sz w:val="24"/>
          <w:szCs w:val="24"/>
        </w:rPr>
        <w:t>prototype. Thus kinematic similarity is said to exist between the model</w:t>
      </w:r>
      <w:r>
        <w:rPr>
          <w:rFonts w:ascii="Times New Roman" w:hAnsi="Times New Roman" w:cs="Times New Roman"/>
          <w:sz w:val="24"/>
          <w:szCs w:val="24"/>
        </w:rPr>
        <w:t xml:space="preserve"> </w:t>
      </w:r>
      <w:r w:rsidRPr="00BF1141">
        <w:rPr>
          <w:rFonts w:ascii="Times New Roman" w:hAnsi="Times New Roman" w:cs="Times New Roman"/>
          <w:sz w:val="24"/>
          <w:szCs w:val="24"/>
        </w:rPr>
        <w:t>and the prototype if the ratios of the velocity and acceleration at the</w:t>
      </w:r>
      <w:r>
        <w:rPr>
          <w:rFonts w:ascii="Times New Roman" w:hAnsi="Times New Roman" w:cs="Times New Roman"/>
          <w:sz w:val="24"/>
          <w:szCs w:val="24"/>
        </w:rPr>
        <w:t xml:space="preserve"> </w:t>
      </w:r>
      <w:r w:rsidRPr="00BF1141">
        <w:rPr>
          <w:rFonts w:ascii="Times New Roman" w:hAnsi="Times New Roman" w:cs="Times New Roman"/>
          <w:sz w:val="24"/>
          <w:szCs w:val="24"/>
        </w:rPr>
        <w:t>corresponding points in the model and prototype are the same in</w:t>
      </w:r>
      <w:r>
        <w:rPr>
          <w:rFonts w:ascii="Times New Roman" w:hAnsi="Times New Roman" w:cs="Times New Roman"/>
          <w:sz w:val="24"/>
          <w:szCs w:val="24"/>
        </w:rPr>
        <w:t xml:space="preserve"> </w:t>
      </w:r>
      <w:r w:rsidRPr="00BF1141">
        <w:rPr>
          <w:rFonts w:ascii="Times New Roman" w:hAnsi="Times New Roman" w:cs="Times New Roman"/>
          <w:sz w:val="24"/>
          <w:szCs w:val="24"/>
        </w:rPr>
        <w:t>magnitude; the directions also should be parallel.</w:t>
      </w:r>
    </w:p>
    <w:p w:rsidR="00BF1141" w:rsidRDefault="00BF1141" w:rsidP="00BF114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72510" cy="871855"/>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871855"/>
                    </a:xfrm>
                    <a:prstGeom prst="rect">
                      <a:avLst/>
                    </a:prstGeom>
                    <a:noFill/>
                    <a:ln>
                      <a:noFill/>
                    </a:ln>
                  </pic:spPr>
                </pic:pic>
              </a:graphicData>
            </a:graphic>
          </wp:inline>
        </w:drawing>
      </w:r>
    </w:p>
    <w:p w:rsidR="00591B15" w:rsidRDefault="00591B15" w:rsidP="00591B15">
      <w:pPr>
        <w:jc w:val="both"/>
        <w:rPr>
          <w:rFonts w:ascii="Times New Roman" w:hAnsi="Times New Roman" w:cs="Times New Roman"/>
          <w:b/>
          <w:sz w:val="24"/>
          <w:szCs w:val="24"/>
        </w:rPr>
      </w:pPr>
      <w:r w:rsidRPr="008C2CF5">
        <w:rPr>
          <w:rFonts w:ascii="Times New Roman" w:hAnsi="Times New Roman" w:cs="Times New Roman"/>
          <w:b/>
          <w:sz w:val="24"/>
          <w:szCs w:val="24"/>
        </w:rPr>
        <w:lastRenderedPageBreak/>
        <w:t xml:space="preserve">Q.2) </w:t>
      </w:r>
      <w:proofErr w:type="gramStart"/>
      <w:r w:rsidRPr="008C2CF5">
        <w:rPr>
          <w:rFonts w:ascii="Times New Roman" w:hAnsi="Times New Roman" w:cs="Times New Roman"/>
          <w:b/>
          <w:sz w:val="24"/>
          <w:szCs w:val="24"/>
        </w:rPr>
        <w:t>Define</w:t>
      </w:r>
      <w:proofErr w:type="gramEnd"/>
      <w:r w:rsidRPr="008C2CF5">
        <w:rPr>
          <w:rFonts w:ascii="Times New Roman" w:hAnsi="Times New Roman" w:cs="Times New Roman"/>
          <w:b/>
          <w:sz w:val="24"/>
          <w:szCs w:val="24"/>
        </w:rPr>
        <w:t xml:space="preserve"> the dimensionless number and explain Reynold Number, Froude number, Euler Number.</w:t>
      </w:r>
    </w:p>
    <w:p w:rsidR="008C2CF5" w:rsidRDefault="008C2CF5" w:rsidP="00591B15">
      <w:pPr>
        <w:jc w:val="both"/>
        <w:rPr>
          <w:rFonts w:ascii="Times New Roman" w:hAnsi="Times New Roman" w:cs="Times New Roman"/>
          <w:b/>
          <w:sz w:val="24"/>
          <w:szCs w:val="24"/>
        </w:rPr>
      </w:pPr>
      <w:proofErr w:type="gramStart"/>
      <w:r w:rsidRPr="008C2CF5">
        <w:rPr>
          <w:rFonts w:ascii="Times New Roman" w:hAnsi="Times New Roman" w:cs="Times New Roman"/>
          <w:b/>
          <w:sz w:val="24"/>
          <w:szCs w:val="24"/>
        </w:rPr>
        <w:t>dimensionless</w:t>
      </w:r>
      <w:proofErr w:type="gramEnd"/>
      <w:r w:rsidRPr="008C2CF5">
        <w:rPr>
          <w:rFonts w:ascii="Times New Roman" w:hAnsi="Times New Roman" w:cs="Times New Roman"/>
          <w:b/>
          <w:sz w:val="24"/>
          <w:szCs w:val="24"/>
        </w:rPr>
        <w:t xml:space="preserve"> number</w:t>
      </w:r>
    </w:p>
    <w:p w:rsidR="008C2CF5" w:rsidRDefault="008C2CF5" w:rsidP="00591B15">
      <w:pPr>
        <w:jc w:val="both"/>
        <w:rPr>
          <w:rFonts w:ascii="Times New Roman" w:hAnsi="Times New Roman" w:cs="Times New Roman"/>
          <w:sz w:val="24"/>
          <w:szCs w:val="24"/>
        </w:rPr>
      </w:pPr>
      <w:proofErr w:type="gramStart"/>
      <w:r>
        <w:rPr>
          <w:rFonts w:ascii="Times New Roman" w:hAnsi="Times New Roman" w:cs="Times New Roman"/>
          <w:sz w:val="24"/>
          <w:szCs w:val="24"/>
        </w:rPr>
        <w:t>dimensionless</w:t>
      </w:r>
      <w:proofErr w:type="gramEnd"/>
      <w:r>
        <w:rPr>
          <w:rFonts w:ascii="Times New Roman" w:hAnsi="Times New Roman" w:cs="Times New Roman"/>
          <w:sz w:val="24"/>
          <w:szCs w:val="24"/>
        </w:rPr>
        <w:t xml:space="preserve"> numbers are those number which are obtained by dividing the inertia force by viscous force or gravity force or pressure force or surface force, or elastic force. This ratio of one force to the other force, it will be a dimensionless number.</w:t>
      </w:r>
    </w:p>
    <w:p w:rsidR="008C2CF5" w:rsidRDefault="008C2CF5" w:rsidP="00591B15">
      <w:pPr>
        <w:jc w:val="both"/>
        <w:rPr>
          <w:rFonts w:ascii="Times New Roman" w:hAnsi="Times New Roman" w:cs="Times New Roman"/>
          <w:sz w:val="24"/>
          <w:szCs w:val="24"/>
        </w:rPr>
      </w:pPr>
      <w:r w:rsidRPr="008C2CF5">
        <w:rPr>
          <w:rFonts w:ascii="Times New Roman" w:hAnsi="Times New Roman" w:cs="Times New Roman"/>
          <w:b/>
          <w:sz w:val="24"/>
          <w:szCs w:val="24"/>
        </w:rPr>
        <w:t>Reynolds number (Re):</w:t>
      </w:r>
      <w:r>
        <w:rPr>
          <w:rFonts w:ascii="Times New Roman" w:hAnsi="Times New Roman" w:cs="Times New Roman"/>
          <w:b/>
          <w:sz w:val="24"/>
          <w:szCs w:val="24"/>
        </w:rPr>
        <w:t xml:space="preserve"> </w:t>
      </w:r>
      <w:r w:rsidRPr="008C2CF5">
        <w:rPr>
          <w:rFonts w:ascii="Times New Roman" w:hAnsi="Times New Roman" w:cs="Times New Roman"/>
          <w:sz w:val="24"/>
          <w:szCs w:val="24"/>
        </w:rPr>
        <w:t>It is defined as the ratio of inertia force to viscous force.</w:t>
      </w:r>
    </w:p>
    <w:p w:rsidR="008C2CF5" w:rsidRPr="008C2CF5" w:rsidRDefault="008C2CF5" w:rsidP="008C2CF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2232" cy="482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85" cy="482633"/>
                    </a:xfrm>
                    <a:prstGeom prst="rect">
                      <a:avLst/>
                    </a:prstGeom>
                    <a:noFill/>
                    <a:ln>
                      <a:noFill/>
                    </a:ln>
                  </pic:spPr>
                </pic:pic>
              </a:graphicData>
            </a:graphic>
          </wp:inline>
        </w:drawing>
      </w:r>
    </w:p>
    <w:p w:rsidR="008C2CF5" w:rsidRDefault="008C2CF5" w:rsidP="00D119CE">
      <w:pPr>
        <w:jc w:val="both"/>
        <w:rPr>
          <w:rFonts w:ascii="Times New Roman" w:hAnsi="Times New Roman" w:cs="Times New Roman"/>
          <w:sz w:val="24"/>
          <w:szCs w:val="24"/>
        </w:rPr>
      </w:pPr>
      <w:proofErr w:type="gramStart"/>
      <w:r w:rsidRPr="008C2CF5">
        <w:rPr>
          <w:rFonts w:ascii="Times New Roman" w:hAnsi="Times New Roman" w:cs="Times New Roman"/>
          <w:sz w:val="24"/>
          <w:szCs w:val="24"/>
        </w:rPr>
        <w:t>where</w:t>
      </w:r>
      <w:proofErr w:type="gramEnd"/>
      <w:r w:rsidRPr="008C2CF5">
        <w:rPr>
          <w:rFonts w:ascii="Times New Roman" w:hAnsi="Times New Roman" w:cs="Times New Roman"/>
          <w:sz w:val="24"/>
          <w:szCs w:val="24"/>
        </w:rPr>
        <w:t xml:space="preserve"> V is the velocity of the flow, L is the characteristics length, ,and</w:t>
      </w:r>
      <w:r>
        <w:rPr>
          <w:rFonts w:ascii="Times New Roman" w:hAnsi="Times New Roman" w:cs="Times New Roman"/>
          <w:sz w:val="24"/>
          <w:szCs w:val="24"/>
        </w:rPr>
        <w:t xml:space="preserve"> </w:t>
      </w:r>
      <w:r w:rsidRPr="008C2CF5">
        <w:rPr>
          <w:rFonts w:ascii="Times New Roman" w:hAnsi="Times New Roman" w:cs="Times New Roman"/>
          <w:sz w:val="24"/>
          <w:szCs w:val="24"/>
        </w:rPr>
        <w:t>ρ</w:t>
      </w:r>
      <w:r>
        <w:rPr>
          <w:rFonts w:ascii="Times New Roman" w:hAnsi="Times New Roman" w:cs="Times New Roman"/>
          <w:sz w:val="24"/>
          <w:szCs w:val="24"/>
        </w:rPr>
        <w:t xml:space="preserve">, </w:t>
      </w:r>
      <w:r w:rsidRPr="008C2CF5">
        <w:rPr>
          <w:rFonts w:ascii="Times New Roman" w:hAnsi="Times New Roman" w:cs="Times New Roman"/>
          <w:sz w:val="24"/>
          <w:szCs w:val="24"/>
        </w:rPr>
        <w:t>μ</w:t>
      </w:r>
      <w:r>
        <w:rPr>
          <w:rFonts w:ascii="Times New Roman" w:hAnsi="Times New Roman" w:cs="Times New Roman"/>
          <w:sz w:val="24"/>
          <w:szCs w:val="24"/>
        </w:rPr>
        <w:t xml:space="preserve">, </w:t>
      </w:r>
      <w:r w:rsidRPr="008C2CF5">
        <w:rPr>
          <w:rFonts w:ascii="Times New Roman" w:hAnsi="Times New Roman" w:cs="Times New Roman"/>
          <w:sz w:val="24"/>
          <w:szCs w:val="24"/>
        </w:rPr>
        <w:t>ν are the density, dynamic viscosity and kinematic viscosity of the fluid respectively. If Re is very small, there is an indication that the viscous forces are dominant compared to inertia forces. Such types of flows are co</w:t>
      </w:r>
      <w:r>
        <w:rPr>
          <w:rFonts w:ascii="Times New Roman" w:hAnsi="Times New Roman" w:cs="Times New Roman"/>
          <w:sz w:val="24"/>
          <w:szCs w:val="24"/>
        </w:rPr>
        <w:t>mmonly referred to as “viscous flows”.</w:t>
      </w:r>
    </w:p>
    <w:p w:rsidR="008C2CF5" w:rsidRDefault="00D119CE" w:rsidP="00D119CE">
      <w:pPr>
        <w:jc w:val="both"/>
        <w:rPr>
          <w:rFonts w:ascii="Times New Roman" w:hAnsi="Times New Roman" w:cs="Times New Roman"/>
          <w:sz w:val="24"/>
          <w:szCs w:val="24"/>
        </w:rPr>
      </w:pPr>
      <w:r w:rsidRPr="00D119CE">
        <w:rPr>
          <w:rFonts w:ascii="Times New Roman" w:hAnsi="Times New Roman" w:cs="Times New Roman"/>
          <w:b/>
          <w:sz w:val="24"/>
          <w:szCs w:val="24"/>
        </w:rPr>
        <w:t>Euler number</w:t>
      </w:r>
      <w:r>
        <w:rPr>
          <w:rFonts w:ascii="Times New Roman" w:hAnsi="Times New Roman" w:cs="Times New Roman"/>
          <w:sz w:val="24"/>
          <w:szCs w:val="24"/>
        </w:rPr>
        <w:t xml:space="preserve"> </w:t>
      </w:r>
      <w:proofErr w:type="spellStart"/>
      <w:r w:rsidRPr="00D119CE">
        <w:rPr>
          <w:rFonts w:ascii="Times New Roman" w:hAnsi="Times New Roman" w:cs="Times New Roman"/>
          <w:b/>
          <w:sz w:val="24"/>
          <w:szCs w:val="24"/>
        </w:rPr>
        <w:t>E</w:t>
      </w:r>
      <w:r w:rsidRPr="00D119CE">
        <w:rPr>
          <w:rFonts w:ascii="Times New Roman" w:hAnsi="Times New Roman" w:cs="Times New Roman"/>
          <w:b/>
          <w:sz w:val="24"/>
          <w:szCs w:val="24"/>
          <w:vertAlign w:val="subscript"/>
        </w:rPr>
        <w:t>u</w:t>
      </w:r>
      <w:proofErr w:type="spellEnd"/>
      <w:r w:rsidRPr="00D119CE">
        <w:rPr>
          <w:rFonts w:ascii="Times New Roman" w:hAnsi="Times New Roman" w:cs="Times New Roman"/>
          <w:sz w:val="24"/>
          <w:szCs w:val="24"/>
        </w:rPr>
        <w:t>: In most of the aerodynamic model testing, the pressure data are usually expressed mathematically as,</w:t>
      </w:r>
    </w:p>
    <w:p w:rsidR="00D119CE" w:rsidRDefault="00D119CE" w:rsidP="00D119C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35100" cy="744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744220"/>
                    </a:xfrm>
                    <a:prstGeom prst="rect">
                      <a:avLst/>
                    </a:prstGeom>
                    <a:noFill/>
                    <a:ln>
                      <a:noFill/>
                    </a:ln>
                  </pic:spPr>
                </pic:pic>
              </a:graphicData>
            </a:graphic>
          </wp:inline>
        </w:drawing>
      </w:r>
    </w:p>
    <w:p w:rsidR="008C2CF5" w:rsidRDefault="00D119CE" w:rsidP="00D119CE">
      <w:pPr>
        <w:jc w:val="both"/>
        <w:rPr>
          <w:rFonts w:ascii="Times New Roman" w:hAnsi="Times New Roman" w:cs="Times New Roman"/>
          <w:sz w:val="24"/>
          <w:szCs w:val="24"/>
        </w:rPr>
      </w:pPr>
      <w:proofErr w:type="gramStart"/>
      <w:r w:rsidRPr="00D119CE">
        <w:rPr>
          <w:rFonts w:ascii="Times New Roman" w:hAnsi="Times New Roman" w:cs="Times New Roman"/>
          <w:sz w:val="24"/>
          <w:szCs w:val="24"/>
        </w:rPr>
        <w:t>where</w:t>
      </w:r>
      <w:proofErr w:type="gramEnd"/>
      <w:r w:rsidRPr="00D119CE">
        <w:rPr>
          <w:rFonts w:ascii="Times New Roman" w:hAnsi="Times New Roman" w:cs="Times New Roman"/>
          <w:sz w:val="24"/>
          <w:szCs w:val="24"/>
        </w:rPr>
        <w:t xml:space="preserve"> </w:t>
      </w:r>
      <w:proofErr w:type="spellStart"/>
      <w:r w:rsidRPr="00D119CE">
        <w:rPr>
          <w:rFonts w:ascii="Times New Roman" w:hAnsi="Times New Roman" w:cs="Times New Roman"/>
          <w:sz w:val="24"/>
          <w:szCs w:val="24"/>
        </w:rPr>
        <w:t>Δ</w:t>
      </w:r>
      <w:r w:rsidRPr="00D119CE">
        <w:rPr>
          <w:rFonts w:ascii="Times New Roman" w:hAnsi="Times New Roman" w:cs="Times New Roman"/>
          <w:sz w:val="24"/>
          <w:szCs w:val="24"/>
        </w:rPr>
        <w:t>p</w:t>
      </w:r>
      <w:proofErr w:type="spellEnd"/>
      <w:r w:rsidRPr="00D119CE">
        <w:rPr>
          <w:rFonts w:ascii="Times New Roman" w:hAnsi="Times New Roman" w:cs="Times New Roman"/>
          <w:sz w:val="24"/>
          <w:szCs w:val="24"/>
        </w:rPr>
        <w:t xml:space="preserve"> is the difference in local pressure and free stream pressure, V is the velocity of the flow, ρ is the densit</w:t>
      </w:r>
      <w:r>
        <w:rPr>
          <w:rFonts w:ascii="Times New Roman" w:hAnsi="Times New Roman" w:cs="Times New Roman"/>
          <w:sz w:val="24"/>
          <w:szCs w:val="24"/>
        </w:rPr>
        <w:t xml:space="preserve">y of the fluid. The denominator is </w:t>
      </w:r>
      <w:r w:rsidRPr="00D119CE">
        <w:rPr>
          <w:rFonts w:ascii="Times New Roman" w:hAnsi="Times New Roman" w:cs="Times New Roman"/>
          <w:sz w:val="24"/>
          <w:szCs w:val="24"/>
        </w:rPr>
        <w:t xml:space="preserve">“dynamic pressure”. </w:t>
      </w:r>
      <w:proofErr w:type="spellStart"/>
      <w:r w:rsidRPr="00D119CE">
        <w:rPr>
          <w:rFonts w:ascii="Times New Roman" w:hAnsi="Times New Roman" w:cs="Times New Roman"/>
          <w:sz w:val="24"/>
          <w:szCs w:val="24"/>
        </w:rPr>
        <w:t>E</w:t>
      </w:r>
      <w:r w:rsidRPr="00D119CE">
        <w:rPr>
          <w:rFonts w:ascii="Times New Roman" w:hAnsi="Times New Roman" w:cs="Times New Roman"/>
          <w:sz w:val="24"/>
          <w:szCs w:val="24"/>
        </w:rPr>
        <w:t>u</w:t>
      </w:r>
      <w:proofErr w:type="spellEnd"/>
      <w:r w:rsidRPr="00D119CE">
        <w:rPr>
          <w:rFonts w:ascii="Times New Roman" w:hAnsi="Times New Roman" w:cs="Times New Roman"/>
          <w:sz w:val="24"/>
          <w:szCs w:val="24"/>
        </w:rPr>
        <w:t xml:space="preserve"> is the ratio of pressure force to inertia force and many a times the pressure coefficient </w:t>
      </w:r>
    </w:p>
    <w:p w:rsidR="008C2CF5" w:rsidRDefault="00F56E5B" w:rsidP="00D119CE">
      <w:pPr>
        <w:jc w:val="both"/>
        <w:rPr>
          <w:rFonts w:ascii="Times New Roman" w:hAnsi="Times New Roman" w:cs="Times New Roman"/>
          <w:sz w:val="24"/>
          <w:szCs w:val="24"/>
        </w:rPr>
      </w:pPr>
      <w:r w:rsidRPr="00F56E5B">
        <w:rPr>
          <w:rFonts w:ascii="Times New Roman" w:hAnsi="Times New Roman" w:cs="Times New Roman"/>
          <w:b/>
          <w:sz w:val="24"/>
          <w:szCs w:val="24"/>
        </w:rPr>
        <w:t xml:space="preserve">Froude number </w:t>
      </w:r>
      <w:r w:rsidR="00D119CE" w:rsidRPr="00F56E5B">
        <w:rPr>
          <w:rFonts w:ascii="Times New Roman" w:hAnsi="Times New Roman" w:cs="Times New Roman"/>
          <w:b/>
          <w:sz w:val="24"/>
          <w:szCs w:val="24"/>
        </w:rPr>
        <w:t>F</w:t>
      </w:r>
      <w:r w:rsidRPr="00F56E5B">
        <w:rPr>
          <w:rFonts w:ascii="Times New Roman" w:hAnsi="Times New Roman" w:cs="Times New Roman"/>
          <w:b/>
          <w:sz w:val="24"/>
          <w:szCs w:val="24"/>
        </w:rPr>
        <w:t>r</w:t>
      </w:r>
      <w:r w:rsidR="00D119CE" w:rsidRPr="00F56E5B">
        <w:rPr>
          <w:rFonts w:ascii="Times New Roman" w:hAnsi="Times New Roman" w:cs="Times New Roman"/>
          <w:b/>
          <w:sz w:val="24"/>
          <w:szCs w:val="24"/>
        </w:rPr>
        <w:t xml:space="preserve">: </w:t>
      </w:r>
      <w:r w:rsidR="00D119CE" w:rsidRPr="00D119CE">
        <w:rPr>
          <w:rFonts w:ascii="Times New Roman" w:hAnsi="Times New Roman" w:cs="Times New Roman"/>
          <w:sz w:val="24"/>
          <w:szCs w:val="24"/>
        </w:rPr>
        <w:t>It is interpreted as the ratio of inertia force to gravity force. Mathematically, it is written as,</w:t>
      </w:r>
    </w:p>
    <w:p w:rsidR="00D119CE" w:rsidRDefault="00D119CE" w:rsidP="00D119C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29055" cy="659130"/>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659130"/>
                    </a:xfrm>
                    <a:prstGeom prst="rect">
                      <a:avLst/>
                    </a:prstGeom>
                    <a:noFill/>
                    <a:ln>
                      <a:noFill/>
                    </a:ln>
                  </pic:spPr>
                </pic:pic>
              </a:graphicData>
            </a:graphic>
          </wp:inline>
        </w:drawing>
      </w:r>
    </w:p>
    <w:p w:rsidR="00ED7111" w:rsidRDefault="00D119CE" w:rsidP="00D119CE">
      <w:pPr>
        <w:jc w:val="both"/>
        <w:rPr>
          <w:rFonts w:ascii="Times New Roman" w:hAnsi="Times New Roman" w:cs="Times New Roman"/>
          <w:sz w:val="24"/>
          <w:szCs w:val="24"/>
        </w:rPr>
      </w:pPr>
      <w:proofErr w:type="gramStart"/>
      <w:r w:rsidRPr="00D119CE">
        <w:rPr>
          <w:rFonts w:ascii="Times New Roman" w:hAnsi="Times New Roman" w:cs="Times New Roman"/>
          <w:sz w:val="24"/>
          <w:szCs w:val="24"/>
        </w:rPr>
        <w:t>where</w:t>
      </w:r>
      <w:proofErr w:type="gramEnd"/>
      <w:r w:rsidRPr="00D119CE">
        <w:rPr>
          <w:rFonts w:ascii="Times New Roman" w:hAnsi="Times New Roman" w:cs="Times New Roman"/>
          <w:sz w:val="24"/>
          <w:szCs w:val="24"/>
        </w:rPr>
        <w:t xml:space="preserve"> V is the velocity of the flow, L is the characteristics length descriptive of the flow field and g is the acceleration due to gravity. This number is very much significant for flows with free surface effects such a</w:t>
      </w:r>
      <w:r w:rsidR="00F56E5B">
        <w:rPr>
          <w:rFonts w:ascii="Times New Roman" w:hAnsi="Times New Roman" w:cs="Times New Roman"/>
          <w:sz w:val="24"/>
          <w:szCs w:val="24"/>
        </w:rPr>
        <w:t>s in case of open-channel flow.</w:t>
      </w:r>
    </w:p>
    <w:p w:rsidR="00ED7111" w:rsidRDefault="00ED7111">
      <w:pPr>
        <w:rPr>
          <w:rFonts w:ascii="Times New Roman" w:hAnsi="Times New Roman" w:cs="Times New Roman"/>
          <w:sz w:val="24"/>
          <w:szCs w:val="24"/>
        </w:rPr>
      </w:pPr>
      <w:r>
        <w:rPr>
          <w:rFonts w:ascii="Times New Roman" w:hAnsi="Times New Roman" w:cs="Times New Roman"/>
          <w:sz w:val="24"/>
          <w:szCs w:val="24"/>
        </w:rPr>
        <w:br w:type="page"/>
      </w:r>
    </w:p>
    <w:p w:rsidR="00591B15" w:rsidRPr="00ED7111" w:rsidRDefault="00591B15" w:rsidP="00591B15">
      <w:pPr>
        <w:rPr>
          <w:rFonts w:ascii="Times New Roman" w:hAnsi="Times New Roman" w:cs="Times New Roman"/>
          <w:b/>
          <w:sz w:val="24"/>
          <w:szCs w:val="24"/>
        </w:rPr>
      </w:pPr>
      <w:r w:rsidRPr="00ED7111">
        <w:rPr>
          <w:rFonts w:ascii="Times New Roman" w:hAnsi="Times New Roman" w:cs="Times New Roman"/>
          <w:b/>
          <w:sz w:val="24"/>
          <w:szCs w:val="24"/>
        </w:rPr>
        <w:lastRenderedPageBreak/>
        <w:t xml:space="preserve">Q.3) State </w:t>
      </w:r>
      <w:proofErr w:type="gramStart"/>
      <w:r w:rsidRPr="00ED7111">
        <w:rPr>
          <w:rFonts w:ascii="Times New Roman" w:hAnsi="Times New Roman" w:cs="Times New Roman"/>
          <w:b/>
          <w:sz w:val="24"/>
          <w:szCs w:val="24"/>
        </w:rPr>
        <w:t>Buckingham  П</w:t>
      </w:r>
      <w:proofErr w:type="gramEnd"/>
      <w:r w:rsidRPr="00ED7111">
        <w:rPr>
          <w:rFonts w:ascii="Times New Roman" w:hAnsi="Times New Roman" w:cs="Times New Roman"/>
          <w:b/>
          <w:sz w:val="24"/>
          <w:szCs w:val="24"/>
        </w:rPr>
        <w:t xml:space="preserve"> theorem.</w:t>
      </w:r>
    </w:p>
    <w:p w:rsidR="00ED7111"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Buckingham's π.</w:t>
      </w:r>
      <w:r>
        <w:rPr>
          <w:rFonts w:ascii="Times New Roman" w:hAnsi="Times New Roman" w:cs="Times New Roman"/>
          <w:sz w:val="24"/>
          <w:szCs w:val="24"/>
        </w:rPr>
        <w:t xml:space="preserve"> </w:t>
      </w:r>
      <w:r w:rsidRPr="001A1412">
        <w:rPr>
          <w:rFonts w:ascii="Times New Roman" w:hAnsi="Times New Roman" w:cs="Times New Roman"/>
          <w:sz w:val="24"/>
          <w:szCs w:val="24"/>
        </w:rPr>
        <w:t>theorem states that:</w:t>
      </w:r>
      <w:r>
        <w:rPr>
          <w:rFonts w:ascii="Times New Roman" w:hAnsi="Times New Roman" w:cs="Times New Roman"/>
          <w:sz w:val="24"/>
          <w:szCs w:val="24"/>
        </w:rPr>
        <w:t xml:space="preserve"> </w:t>
      </w:r>
      <w:r w:rsidRPr="001A1412">
        <w:rPr>
          <w:rFonts w:ascii="Times New Roman" w:hAnsi="Times New Roman" w:cs="Times New Roman"/>
          <w:sz w:val="24"/>
          <w:szCs w:val="24"/>
        </w:rPr>
        <w:t>If there are n variables in a problem and these variables contain m primary dimensions (for example M, L, T)</w:t>
      </w:r>
      <w:r>
        <w:rPr>
          <w:rFonts w:ascii="Times New Roman" w:hAnsi="Times New Roman" w:cs="Times New Roman"/>
          <w:sz w:val="24"/>
          <w:szCs w:val="24"/>
        </w:rPr>
        <w:t xml:space="preserve"> </w:t>
      </w:r>
      <w:r w:rsidRPr="001A1412">
        <w:rPr>
          <w:rFonts w:ascii="Times New Roman" w:hAnsi="Times New Roman" w:cs="Times New Roman"/>
          <w:sz w:val="24"/>
          <w:szCs w:val="24"/>
        </w:rPr>
        <w:t>the equation relating all the variables will have (n-m) dimensionless groups.</w:t>
      </w:r>
    </w:p>
    <w:p w:rsidR="00ED7111" w:rsidRDefault="00ED7111" w:rsidP="00ED71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A1412">
        <w:rPr>
          <w:rFonts w:ascii="Times New Roman" w:hAnsi="Times New Roman" w:cs="Times New Roman"/>
          <w:sz w:val="24"/>
          <w:szCs w:val="24"/>
        </w:rPr>
        <w:t>Buckingham referred to these groups as π groups.</w:t>
      </w:r>
      <w:r>
        <w:rPr>
          <w:rFonts w:ascii="Times New Roman" w:hAnsi="Times New Roman" w:cs="Times New Roman"/>
          <w:sz w:val="24"/>
          <w:szCs w:val="24"/>
        </w:rPr>
        <w:t xml:space="preserve"> </w:t>
      </w:r>
      <w:r w:rsidRPr="001A1412">
        <w:rPr>
          <w:rFonts w:ascii="Times New Roman" w:hAnsi="Times New Roman" w:cs="Times New Roman"/>
          <w:sz w:val="24"/>
          <w:szCs w:val="24"/>
        </w:rPr>
        <w:t xml:space="preserve">The final equation obtained is in the form </w:t>
      </w:r>
      <w:proofErr w:type="gramStart"/>
      <w:r w:rsidRPr="001A1412">
        <w:rPr>
          <w:rFonts w:ascii="Times New Roman" w:hAnsi="Times New Roman" w:cs="Times New Roman"/>
          <w:sz w:val="24"/>
          <w:szCs w:val="24"/>
        </w:rPr>
        <w:t>of :</w:t>
      </w:r>
      <w:proofErr w:type="gramEnd"/>
    </w:p>
    <w:p w:rsidR="00ED7111" w:rsidRDefault="00ED7111" w:rsidP="00ED7111">
      <w:pPr>
        <w:spacing w:after="0"/>
        <w:jc w:val="center"/>
        <w:rPr>
          <w:rFonts w:ascii="Times New Roman" w:hAnsi="Times New Roman" w:cs="Times New Roman"/>
          <w:sz w:val="24"/>
          <w:szCs w:val="24"/>
        </w:rPr>
      </w:pPr>
      <w:proofErr w:type="gramStart"/>
      <w:r w:rsidRPr="001A1412">
        <w:rPr>
          <w:rFonts w:ascii="Times New Roman" w:hAnsi="Times New Roman" w:cs="Times New Roman"/>
          <w:sz w:val="24"/>
          <w:szCs w:val="24"/>
        </w:rPr>
        <w:t>π</w:t>
      </w:r>
      <w:r w:rsidRPr="001A1412">
        <w:rPr>
          <w:rFonts w:ascii="Times New Roman" w:hAnsi="Times New Roman" w:cs="Times New Roman"/>
          <w:sz w:val="24"/>
          <w:szCs w:val="24"/>
          <w:vertAlign w:val="subscript"/>
        </w:rPr>
        <w:t>l</w:t>
      </w:r>
      <w:proofErr w:type="gramEnd"/>
      <w:r w:rsidRPr="001A1412">
        <w:rPr>
          <w:rFonts w:ascii="Times New Roman" w:hAnsi="Times New Roman" w:cs="Times New Roman"/>
          <w:sz w:val="24"/>
          <w:szCs w:val="24"/>
        </w:rPr>
        <w:t xml:space="preserve"> = f(π</w:t>
      </w:r>
      <w:r w:rsidRPr="001A1412">
        <w:rPr>
          <w:rFonts w:ascii="Times New Roman" w:hAnsi="Times New Roman" w:cs="Times New Roman"/>
          <w:sz w:val="24"/>
          <w:szCs w:val="24"/>
          <w:vertAlign w:val="subscript"/>
        </w:rPr>
        <w:t>2</w:t>
      </w:r>
      <w:r w:rsidRPr="001A1412">
        <w:rPr>
          <w:rFonts w:ascii="Times New Roman" w:hAnsi="Times New Roman" w:cs="Times New Roman"/>
          <w:sz w:val="24"/>
          <w:szCs w:val="24"/>
        </w:rPr>
        <w:t>, π</w:t>
      </w:r>
      <w:r w:rsidRPr="001A1412">
        <w:rPr>
          <w:rFonts w:ascii="Times New Roman" w:hAnsi="Times New Roman" w:cs="Times New Roman"/>
          <w:sz w:val="24"/>
          <w:szCs w:val="24"/>
          <w:vertAlign w:val="subscript"/>
        </w:rPr>
        <w:t>3</w:t>
      </w:r>
      <w:r w:rsidRPr="001A1412">
        <w:rPr>
          <w:rFonts w:ascii="Times New Roman" w:hAnsi="Times New Roman" w:cs="Times New Roman"/>
          <w:sz w:val="24"/>
          <w:szCs w:val="24"/>
        </w:rPr>
        <w:t xml:space="preserve"> ,….. π</w:t>
      </w:r>
      <w:r w:rsidRPr="001A1412">
        <w:rPr>
          <w:rFonts w:ascii="Times New Roman" w:hAnsi="Times New Roman" w:cs="Times New Roman"/>
          <w:sz w:val="24"/>
          <w:szCs w:val="24"/>
          <w:vertAlign w:val="subscript"/>
        </w:rPr>
        <w:t xml:space="preserve">n-m </w:t>
      </w:r>
      <w:r w:rsidRPr="001A1412">
        <w:rPr>
          <w:rFonts w:ascii="Times New Roman" w:hAnsi="Times New Roman" w:cs="Times New Roman"/>
          <w:sz w:val="24"/>
          <w:szCs w:val="24"/>
        </w:rPr>
        <w:t>)</w:t>
      </w:r>
    </w:p>
    <w:p w:rsidR="00ED7111" w:rsidRPr="001A1412"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The π groups must be independent of each other and no one group should be formed</w:t>
      </w:r>
      <w:r>
        <w:rPr>
          <w:rFonts w:ascii="Times New Roman" w:hAnsi="Times New Roman" w:cs="Times New Roman"/>
          <w:sz w:val="24"/>
          <w:szCs w:val="24"/>
        </w:rPr>
        <w:t xml:space="preserve"> by multiplying together powers </w:t>
      </w:r>
      <w:r w:rsidRPr="001A1412">
        <w:rPr>
          <w:rFonts w:ascii="Times New Roman" w:hAnsi="Times New Roman" w:cs="Times New Roman"/>
          <w:sz w:val="24"/>
          <w:szCs w:val="24"/>
        </w:rPr>
        <w:t>of other groups.</w:t>
      </w:r>
    </w:p>
    <w:p w:rsidR="00ED7111" w:rsidRPr="001A1412"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 xml:space="preserve">This method offers the advantage of being </w:t>
      </w:r>
      <w:proofErr w:type="gramStart"/>
      <w:r w:rsidRPr="001A1412">
        <w:rPr>
          <w:rFonts w:ascii="Times New Roman" w:hAnsi="Times New Roman" w:cs="Times New Roman"/>
          <w:sz w:val="24"/>
          <w:szCs w:val="24"/>
        </w:rPr>
        <w:t>more simple</w:t>
      </w:r>
      <w:proofErr w:type="gramEnd"/>
      <w:r w:rsidRPr="001A1412">
        <w:rPr>
          <w:rFonts w:ascii="Times New Roman" w:hAnsi="Times New Roman" w:cs="Times New Roman"/>
          <w:sz w:val="24"/>
          <w:szCs w:val="24"/>
        </w:rPr>
        <w:t xml:space="preserve"> than the method of solving simultaneous equations for</w:t>
      </w:r>
      <w:r>
        <w:rPr>
          <w:rFonts w:ascii="Times New Roman" w:hAnsi="Times New Roman" w:cs="Times New Roman"/>
          <w:sz w:val="24"/>
          <w:szCs w:val="24"/>
        </w:rPr>
        <w:t xml:space="preserve"> </w:t>
      </w:r>
      <w:r w:rsidRPr="001A1412">
        <w:rPr>
          <w:rFonts w:ascii="Times New Roman" w:hAnsi="Times New Roman" w:cs="Times New Roman"/>
          <w:sz w:val="24"/>
          <w:szCs w:val="24"/>
        </w:rPr>
        <w:t>obtaining the values of the indices (the exponent values of the variables).</w:t>
      </w:r>
    </w:p>
    <w:p w:rsidR="00ED7111" w:rsidRPr="001A1412"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In this method of solving the equation, there are 2 conditions:</w:t>
      </w:r>
    </w:p>
    <w:p w:rsidR="00ED7111" w:rsidRPr="001A1412"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a. Each of the fundamental dimensions must appear in at least one of the m variables</w:t>
      </w:r>
    </w:p>
    <w:p w:rsidR="00ED7111" w:rsidRDefault="00ED7111" w:rsidP="00ED7111">
      <w:pPr>
        <w:spacing w:after="0"/>
        <w:jc w:val="both"/>
        <w:rPr>
          <w:rFonts w:ascii="Times New Roman" w:hAnsi="Times New Roman" w:cs="Times New Roman"/>
          <w:sz w:val="24"/>
          <w:szCs w:val="24"/>
        </w:rPr>
      </w:pPr>
      <w:r w:rsidRPr="001A1412">
        <w:rPr>
          <w:rFonts w:ascii="Times New Roman" w:hAnsi="Times New Roman" w:cs="Times New Roman"/>
          <w:sz w:val="24"/>
          <w:szCs w:val="24"/>
        </w:rPr>
        <w:t>b. It must not be possible to fo</w:t>
      </w:r>
      <w:r>
        <w:rPr>
          <w:rFonts w:ascii="Times New Roman" w:hAnsi="Times New Roman" w:cs="Times New Roman"/>
          <w:sz w:val="24"/>
          <w:szCs w:val="24"/>
        </w:rPr>
        <w:t>r</w:t>
      </w:r>
      <w:r w:rsidRPr="001A1412">
        <w:rPr>
          <w:rFonts w:ascii="Times New Roman" w:hAnsi="Times New Roman" w:cs="Times New Roman"/>
          <w:sz w:val="24"/>
          <w:szCs w:val="24"/>
        </w:rPr>
        <w:t>m</w:t>
      </w:r>
      <w:r>
        <w:rPr>
          <w:rFonts w:ascii="Times New Roman" w:hAnsi="Times New Roman" w:cs="Times New Roman"/>
          <w:sz w:val="24"/>
          <w:szCs w:val="24"/>
        </w:rPr>
        <w:t xml:space="preserve"> </w:t>
      </w:r>
      <w:r w:rsidRPr="001A1412">
        <w:rPr>
          <w:rFonts w:ascii="Times New Roman" w:hAnsi="Times New Roman" w:cs="Times New Roman"/>
          <w:sz w:val="24"/>
          <w:szCs w:val="24"/>
        </w:rPr>
        <w:t>a dimensionless group from one of the variables within a recurring set. A</w:t>
      </w:r>
      <w:r>
        <w:rPr>
          <w:rFonts w:ascii="Times New Roman" w:hAnsi="Times New Roman" w:cs="Times New Roman"/>
          <w:sz w:val="24"/>
          <w:szCs w:val="24"/>
        </w:rPr>
        <w:t xml:space="preserve"> </w:t>
      </w:r>
      <w:r w:rsidRPr="001A1412">
        <w:rPr>
          <w:rFonts w:ascii="Times New Roman" w:hAnsi="Times New Roman" w:cs="Times New Roman"/>
          <w:sz w:val="24"/>
          <w:szCs w:val="24"/>
        </w:rPr>
        <w:t>recurring set is a group of variables forming a dimensionless group.</w:t>
      </w:r>
    </w:p>
    <w:p w:rsidR="00591B15" w:rsidRDefault="00591B15" w:rsidP="00ED7111">
      <w:pPr>
        <w:jc w:val="both"/>
        <w:rPr>
          <w:rFonts w:ascii="Times New Roman" w:hAnsi="Times New Roman" w:cs="Times New Roman"/>
          <w:sz w:val="24"/>
          <w:szCs w:val="24"/>
        </w:rPr>
      </w:pPr>
    </w:p>
    <w:p w:rsidR="00591B15" w:rsidRPr="0069496F" w:rsidRDefault="00591B15" w:rsidP="00591B15">
      <w:pPr>
        <w:jc w:val="both"/>
        <w:rPr>
          <w:rFonts w:ascii="Times New Roman" w:hAnsi="Times New Roman" w:cs="Times New Roman"/>
          <w:b/>
          <w:sz w:val="24"/>
          <w:szCs w:val="24"/>
        </w:rPr>
      </w:pPr>
      <w:r w:rsidRPr="0069496F">
        <w:rPr>
          <w:rFonts w:ascii="Times New Roman" w:hAnsi="Times New Roman" w:cs="Times New Roman"/>
          <w:b/>
          <w:sz w:val="24"/>
          <w:szCs w:val="24"/>
        </w:rPr>
        <w:t xml:space="preserve">Q.3) Using the Buckingham П theorem, show that the velocity through a circular orifice is given by </w:t>
      </w:r>
    </w:p>
    <w:p w:rsidR="00591B15" w:rsidRPr="0069496F" w:rsidRDefault="00693A76" w:rsidP="00591B15">
      <w:pPr>
        <w:jc w:val="both"/>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5D76504C" wp14:editId="1EF35D69">
            <wp:simplePos x="0" y="0"/>
            <wp:positionH relativeFrom="column">
              <wp:posOffset>196850</wp:posOffset>
            </wp:positionH>
            <wp:positionV relativeFrom="paragraph">
              <wp:posOffset>535940</wp:posOffset>
            </wp:positionV>
            <wp:extent cx="3327400" cy="3719830"/>
            <wp:effectExtent l="0" t="5715" r="635" b="635"/>
            <wp:wrapTight wrapText="bothSides">
              <wp:wrapPolygon edited="0">
                <wp:start x="-37" y="21567"/>
                <wp:lineTo x="21480" y="21567"/>
                <wp:lineTo x="21480" y="107"/>
                <wp:lineTo x="-37" y="107"/>
                <wp:lineTo x="-37" y="21567"/>
              </wp:wrapPolygon>
            </wp:wrapTight>
            <wp:docPr id="9" name="Picture 9" descr="C:\Users\Student\AppData\Local\Microsoft\Windows\Temporary Internet Files\Content.Word\20180219_15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AppData\Local\Microsoft\Windows\Temporary Internet Files\Content.Word\20180219_1522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327400" cy="371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15" w:rsidRPr="0069496F">
        <w:rPr>
          <w:rFonts w:ascii="Times New Roman" w:hAnsi="Times New Roman" w:cs="Times New Roman"/>
          <w:b/>
          <w:sz w:val="24"/>
          <w:szCs w:val="24"/>
        </w:rPr>
        <w:t>V= (2gH)</w:t>
      </w:r>
      <w:r w:rsidR="00591B15" w:rsidRPr="0069496F">
        <w:rPr>
          <w:rFonts w:ascii="Times New Roman" w:hAnsi="Times New Roman" w:cs="Times New Roman"/>
          <w:b/>
          <w:sz w:val="24"/>
          <w:szCs w:val="24"/>
          <w:vertAlign w:val="superscript"/>
        </w:rPr>
        <w:t xml:space="preserve">1/2 </w:t>
      </w:r>
      <w:r w:rsidR="00591B15" w:rsidRPr="0069496F">
        <w:rPr>
          <w:rFonts w:ascii="Times New Roman" w:hAnsi="Times New Roman" w:cs="Times New Roman"/>
          <w:b/>
          <w:sz w:val="24"/>
          <w:szCs w:val="24"/>
        </w:rPr>
        <w:t xml:space="preserve">Φ[D/H, μ/ </w:t>
      </w:r>
      <w:proofErr w:type="spellStart"/>
      <w:r w:rsidR="00591B15" w:rsidRPr="0069496F">
        <w:rPr>
          <w:rFonts w:ascii="Times New Roman" w:hAnsi="Times New Roman" w:cs="Times New Roman"/>
          <w:b/>
          <w:sz w:val="24"/>
          <w:szCs w:val="24"/>
        </w:rPr>
        <w:t>ρVH</w:t>
      </w:r>
      <w:proofErr w:type="spellEnd"/>
      <w:r w:rsidR="00591B15" w:rsidRPr="0069496F">
        <w:rPr>
          <w:rFonts w:ascii="Times New Roman" w:hAnsi="Times New Roman" w:cs="Times New Roman"/>
          <w:b/>
          <w:sz w:val="24"/>
          <w:szCs w:val="24"/>
        </w:rPr>
        <w:t>], where H is the head causing flow , D is the diameter of the orifice , μ is the coefficient of the viscosity , ρ is the mass density and g is the acceleration due to gravity.</w:t>
      </w:r>
    </w:p>
    <w:p w:rsidR="0069496F" w:rsidRDefault="0069496F" w:rsidP="00591B15">
      <w:pPr>
        <w:jc w:val="both"/>
        <w:rPr>
          <w:rFonts w:ascii="Times New Roman" w:hAnsi="Times New Roman" w:cs="Times New Roman"/>
          <w:sz w:val="24"/>
          <w:szCs w:val="24"/>
        </w:rPr>
      </w:pPr>
    </w:p>
    <w:p w:rsidR="0069496F" w:rsidRDefault="0069496F" w:rsidP="00591B15">
      <w:pPr>
        <w:jc w:val="both"/>
        <w:rPr>
          <w:rFonts w:ascii="Times New Roman" w:hAnsi="Times New Roman" w:cs="Times New Roman"/>
          <w:sz w:val="24"/>
          <w:szCs w:val="24"/>
        </w:rPr>
      </w:pPr>
    </w:p>
    <w:p w:rsidR="0069496F" w:rsidRDefault="0069496F"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693A76" w:rsidRDefault="00693A76" w:rsidP="00591B15">
      <w:pPr>
        <w:jc w:val="both"/>
        <w:rPr>
          <w:rFonts w:ascii="Times New Roman" w:hAnsi="Times New Roman" w:cs="Times New Roman"/>
          <w:sz w:val="24"/>
          <w:szCs w:val="24"/>
        </w:rPr>
      </w:pPr>
    </w:p>
    <w:p w:rsidR="00591B15" w:rsidRPr="0069496F" w:rsidRDefault="00591B15" w:rsidP="00591B15">
      <w:pPr>
        <w:jc w:val="both"/>
        <w:rPr>
          <w:rFonts w:ascii="Times New Roman" w:hAnsi="Times New Roman" w:cs="Times New Roman"/>
          <w:b/>
          <w:sz w:val="24"/>
          <w:szCs w:val="24"/>
        </w:rPr>
      </w:pPr>
      <w:r w:rsidRPr="0069496F">
        <w:rPr>
          <w:rFonts w:ascii="Times New Roman" w:hAnsi="Times New Roman" w:cs="Times New Roman"/>
          <w:b/>
          <w:sz w:val="24"/>
          <w:szCs w:val="24"/>
        </w:rPr>
        <w:lastRenderedPageBreak/>
        <w:t xml:space="preserve">Q.4) </w:t>
      </w:r>
      <w:proofErr w:type="gramStart"/>
      <w:r w:rsidRPr="0069496F">
        <w:rPr>
          <w:rFonts w:ascii="Times New Roman" w:hAnsi="Times New Roman" w:cs="Times New Roman"/>
          <w:b/>
          <w:sz w:val="24"/>
          <w:szCs w:val="24"/>
        </w:rPr>
        <w:t>Explain</w:t>
      </w:r>
      <w:proofErr w:type="gramEnd"/>
      <w:r w:rsidRPr="0069496F">
        <w:rPr>
          <w:rFonts w:ascii="Times New Roman" w:hAnsi="Times New Roman" w:cs="Times New Roman"/>
          <w:b/>
          <w:sz w:val="24"/>
          <w:szCs w:val="24"/>
        </w:rPr>
        <w:t xml:space="preserve"> the similarity laws and describe the Froude model law.</w:t>
      </w:r>
    </w:p>
    <w:p w:rsidR="0069496F" w:rsidRDefault="0069496F" w:rsidP="00591B15">
      <w:pPr>
        <w:jc w:val="both"/>
        <w:rPr>
          <w:rFonts w:ascii="Times New Roman" w:hAnsi="Times New Roman" w:cs="Times New Roman"/>
          <w:sz w:val="24"/>
          <w:szCs w:val="24"/>
        </w:rPr>
      </w:pPr>
      <w:r w:rsidRPr="0069496F">
        <w:rPr>
          <w:rFonts w:ascii="Times New Roman" w:hAnsi="Times New Roman" w:cs="Times New Roman"/>
          <w:sz w:val="24"/>
          <w:szCs w:val="24"/>
        </w:rPr>
        <w:t>A “model” is a representation of a physical system which is used to predict the behavior of the system in some desired respect. The physical system for which the predictions are to be made is called “prototype”. Usually, a model is smaller than the prototype so that laboratory experiments/studies can be conducted. It is less expensive to construct and operate. However, in certain situations, models are larger than the prototype e.g. study of the motion of blood cells whose sizes are of the order of micrometers. “Similitude” is the indication of a known relationship between a model and prototype. In other words, the model tests must yield data that can be scaled to obtain the similar parameters for the prototype.</w:t>
      </w:r>
    </w:p>
    <w:p w:rsidR="0069496F" w:rsidRDefault="0069496F" w:rsidP="00591B15">
      <w:pPr>
        <w:jc w:val="both"/>
        <w:rPr>
          <w:rFonts w:ascii="Times New Roman" w:hAnsi="Times New Roman" w:cs="Times New Roman"/>
          <w:sz w:val="24"/>
          <w:szCs w:val="24"/>
        </w:rPr>
      </w:pPr>
      <w:r w:rsidRPr="0069496F">
        <w:rPr>
          <w:rFonts w:ascii="Times New Roman" w:hAnsi="Times New Roman" w:cs="Times New Roman"/>
          <w:b/>
          <w:sz w:val="24"/>
          <w:szCs w:val="24"/>
        </w:rPr>
        <w:t>Froude’s model law</w:t>
      </w:r>
      <w:r w:rsidRPr="0069496F">
        <w:rPr>
          <w:rFonts w:ascii="Times New Roman" w:hAnsi="Times New Roman" w:cs="Times New Roman"/>
          <w:sz w:val="24"/>
          <w:szCs w:val="24"/>
        </w:rPr>
        <w:t xml:space="preserve">: (Free-surface flow, jet from orifice or nozzle </w:t>
      </w:r>
      <w:proofErr w:type="spellStart"/>
      <w:r w:rsidRPr="0069496F">
        <w:rPr>
          <w:rFonts w:ascii="Times New Roman" w:hAnsi="Times New Roman" w:cs="Times New Roman"/>
          <w:sz w:val="24"/>
          <w:szCs w:val="24"/>
        </w:rPr>
        <w:t>etc</w:t>
      </w:r>
      <w:proofErr w:type="spellEnd"/>
      <w:r w:rsidRPr="0069496F">
        <w:rPr>
          <w:rFonts w:ascii="Times New Roman" w:hAnsi="Times New Roman" w:cs="Times New Roman"/>
          <w:sz w:val="24"/>
          <w:szCs w:val="24"/>
        </w:rPr>
        <w:t>)</w:t>
      </w:r>
    </w:p>
    <w:p w:rsidR="0069496F" w:rsidRDefault="0069496F" w:rsidP="00591B1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48680" cy="5528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32468"/>
                    <a:stretch/>
                  </pic:blipFill>
                  <pic:spPr bwMode="auto">
                    <a:xfrm>
                      <a:off x="0" y="0"/>
                      <a:ext cx="4859269" cy="554100"/>
                    </a:xfrm>
                    <a:prstGeom prst="rect">
                      <a:avLst/>
                    </a:prstGeom>
                    <a:noFill/>
                    <a:ln>
                      <a:noFill/>
                    </a:ln>
                    <a:extLst>
                      <a:ext uri="{53640926-AAD7-44D8-BBD7-CCE9431645EC}">
                        <a14:shadowObscured xmlns:a14="http://schemas.microsoft.com/office/drawing/2010/main"/>
                      </a:ext>
                    </a:extLst>
                  </pic:spPr>
                </pic:pic>
              </a:graphicData>
            </a:graphic>
          </wp:inline>
        </w:drawing>
      </w:r>
    </w:p>
    <w:p w:rsidR="00591B15" w:rsidRPr="009C3D6A" w:rsidRDefault="00591B15" w:rsidP="00591B15">
      <w:pPr>
        <w:jc w:val="both"/>
        <w:rPr>
          <w:b/>
          <w:sz w:val="24"/>
          <w:szCs w:val="24"/>
        </w:rPr>
      </w:pPr>
      <w:r w:rsidRPr="009C3D6A">
        <w:rPr>
          <w:rFonts w:ascii="Times New Roman" w:hAnsi="Times New Roman" w:cs="Times New Roman"/>
          <w:b/>
          <w:sz w:val="24"/>
          <w:szCs w:val="24"/>
        </w:rPr>
        <w:t>Q.4) A pipe of diameter 1.5m is requires to transport an oil of sp. gr. 0.90 and viscosity 3*10</w:t>
      </w:r>
      <w:r w:rsidRPr="009C3D6A">
        <w:rPr>
          <w:rFonts w:ascii="Times New Roman" w:hAnsi="Times New Roman" w:cs="Times New Roman"/>
          <w:b/>
          <w:sz w:val="24"/>
          <w:szCs w:val="24"/>
          <w:vertAlign w:val="superscript"/>
        </w:rPr>
        <w:t>-2</w:t>
      </w:r>
      <w:r w:rsidRPr="009C3D6A">
        <w:rPr>
          <w:rFonts w:ascii="Times New Roman" w:hAnsi="Times New Roman" w:cs="Times New Roman"/>
          <w:b/>
          <w:sz w:val="24"/>
          <w:szCs w:val="24"/>
        </w:rPr>
        <w:t xml:space="preserve"> poise at the rate of 3000 </w:t>
      </w:r>
      <w:proofErr w:type="spellStart"/>
      <w:r w:rsidRPr="009C3D6A">
        <w:rPr>
          <w:rFonts w:ascii="Times New Roman" w:hAnsi="Times New Roman" w:cs="Times New Roman"/>
          <w:b/>
          <w:sz w:val="24"/>
          <w:szCs w:val="24"/>
        </w:rPr>
        <w:t>litre</w:t>
      </w:r>
      <w:proofErr w:type="spellEnd"/>
      <w:r w:rsidRPr="009C3D6A">
        <w:rPr>
          <w:rFonts w:ascii="Times New Roman" w:hAnsi="Times New Roman" w:cs="Times New Roman"/>
          <w:b/>
          <w:sz w:val="24"/>
          <w:szCs w:val="24"/>
        </w:rPr>
        <w:t>/s Test were conducted on a 15 am diameter pipe using water an 20</w:t>
      </w:r>
      <w:r w:rsidRPr="009C3D6A">
        <w:rPr>
          <w:rFonts w:ascii="Times New Roman" w:hAnsi="Times New Roman" w:cs="Times New Roman"/>
          <w:b/>
          <w:sz w:val="24"/>
          <w:szCs w:val="24"/>
          <w:vertAlign w:val="superscript"/>
        </w:rPr>
        <w:t>0</w:t>
      </w:r>
      <w:r w:rsidRPr="009C3D6A">
        <w:rPr>
          <w:rFonts w:ascii="Times New Roman" w:hAnsi="Times New Roman" w:cs="Times New Roman"/>
          <w:b/>
          <w:sz w:val="24"/>
          <w:szCs w:val="24"/>
        </w:rPr>
        <w:t xml:space="preserve"> C. find the velocity and rate of flow in the model. Viscosity of water at 20</w:t>
      </w:r>
      <w:r w:rsidRPr="009C3D6A">
        <w:rPr>
          <w:rFonts w:ascii="Times New Roman" w:hAnsi="Times New Roman" w:cs="Times New Roman"/>
          <w:b/>
          <w:sz w:val="24"/>
          <w:szCs w:val="24"/>
          <w:vertAlign w:val="superscript"/>
        </w:rPr>
        <w:t>0</w:t>
      </w:r>
      <w:r w:rsidRPr="009C3D6A">
        <w:rPr>
          <w:rFonts w:ascii="Times New Roman" w:hAnsi="Times New Roman" w:cs="Times New Roman"/>
          <w:b/>
          <w:sz w:val="24"/>
          <w:szCs w:val="24"/>
        </w:rPr>
        <w:t xml:space="preserve">C is </w:t>
      </w:r>
      <w:proofErr w:type="gramStart"/>
      <w:r w:rsidRPr="009C3D6A">
        <w:rPr>
          <w:rFonts w:ascii="Times New Roman" w:hAnsi="Times New Roman" w:cs="Times New Roman"/>
          <w:b/>
          <w:sz w:val="24"/>
          <w:szCs w:val="24"/>
        </w:rPr>
        <w:t>0.01 poise</w:t>
      </w:r>
      <w:proofErr w:type="gramEnd"/>
      <w:r w:rsidRPr="009C3D6A">
        <w:rPr>
          <w:rFonts w:ascii="Times New Roman" w:hAnsi="Times New Roman" w:cs="Times New Roman"/>
          <w:b/>
          <w:sz w:val="24"/>
          <w:szCs w:val="24"/>
        </w:rPr>
        <w:t>.</w:t>
      </w:r>
    </w:p>
    <w:p w:rsidR="00591B15" w:rsidRPr="00591B15" w:rsidRDefault="005B136E" w:rsidP="00723342">
      <w:pPr>
        <w:jc w:val="both"/>
        <w:rPr>
          <w:rFonts w:ascii="Times New Roman" w:hAnsi="Times New Roman" w:cs="Times New Roman"/>
          <w:sz w:val="24"/>
          <w:szCs w:val="24"/>
        </w:rPr>
      </w:pPr>
      <w:bookmarkStart w:id="0" w:name="_GoBack"/>
      <w:r>
        <w:rPr>
          <w:noProof/>
        </w:rPr>
        <w:drawing>
          <wp:anchor distT="0" distB="0" distL="114300" distR="114300" simplePos="0" relativeHeight="251658240" behindDoc="1" locked="0" layoutInCell="1" allowOverlap="1" wp14:anchorId="79762D5E" wp14:editId="45B75CD8">
            <wp:simplePos x="0" y="0"/>
            <wp:positionH relativeFrom="column">
              <wp:posOffset>934085</wp:posOffset>
            </wp:positionH>
            <wp:positionV relativeFrom="paragraph">
              <wp:posOffset>133350</wp:posOffset>
            </wp:positionV>
            <wp:extent cx="3234055" cy="3440430"/>
            <wp:effectExtent l="0" t="7937" r="0" b="0"/>
            <wp:wrapTight wrapText="bothSides">
              <wp:wrapPolygon edited="0">
                <wp:start x="-53" y="21550"/>
                <wp:lineTo x="21449" y="21550"/>
                <wp:lineTo x="21449" y="142"/>
                <wp:lineTo x="-53" y="142"/>
                <wp:lineTo x="-53" y="21550"/>
              </wp:wrapPolygon>
            </wp:wrapTight>
            <wp:docPr id="8" name="Picture 8" descr="C:\Users\Student\AppData\Local\Microsoft\Windows\Temporary Internet Files\Content.Word\20180219_15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nt\AppData\Local\Microsoft\Windows\Temporary Internet Files\Content.Word\20180219_15114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399" r="21534"/>
                    <a:stretch/>
                  </pic:blipFill>
                  <pic:spPr bwMode="auto">
                    <a:xfrm rot="5400000">
                      <a:off x="0" y="0"/>
                      <a:ext cx="3234055" cy="344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591B15" w:rsidRDefault="00591B15" w:rsidP="00723342">
      <w:pPr>
        <w:jc w:val="both"/>
        <w:rPr>
          <w:rFonts w:ascii="Times New Roman" w:hAnsi="Times New Roman" w:cs="Times New Roman"/>
          <w:b/>
          <w:sz w:val="24"/>
          <w:szCs w:val="24"/>
        </w:rPr>
      </w:pPr>
    </w:p>
    <w:p w:rsidR="00591B15" w:rsidRDefault="00591B15" w:rsidP="00723342">
      <w:pPr>
        <w:jc w:val="both"/>
        <w:rPr>
          <w:rFonts w:ascii="Times New Roman" w:hAnsi="Times New Roman" w:cs="Times New Roman"/>
          <w:b/>
          <w:sz w:val="24"/>
          <w:szCs w:val="24"/>
        </w:rPr>
      </w:pPr>
    </w:p>
    <w:p w:rsidR="00591B15" w:rsidRDefault="00591B15" w:rsidP="00723342">
      <w:pPr>
        <w:jc w:val="both"/>
        <w:rPr>
          <w:rFonts w:ascii="Times New Roman" w:hAnsi="Times New Roman" w:cs="Times New Roman"/>
          <w:b/>
          <w:sz w:val="24"/>
          <w:szCs w:val="24"/>
        </w:rPr>
      </w:pPr>
    </w:p>
    <w:p w:rsidR="00591B15" w:rsidRDefault="00591B15"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p w:rsidR="006C1A20" w:rsidRDefault="006C1A20" w:rsidP="00723342">
      <w:pPr>
        <w:jc w:val="both"/>
        <w:rPr>
          <w:rFonts w:ascii="Times New Roman" w:hAnsi="Times New Roman" w:cs="Times New Roman"/>
          <w:b/>
          <w:sz w:val="24"/>
          <w:szCs w:val="24"/>
        </w:rPr>
      </w:pPr>
    </w:p>
    <w:sectPr w:rsidR="006C1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342"/>
    <w:rsid w:val="00334BFA"/>
    <w:rsid w:val="003D5282"/>
    <w:rsid w:val="00591B15"/>
    <w:rsid w:val="005B136E"/>
    <w:rsid w:val="005F3E7D"/>
    <w:rsid w:val="00693A76"/>
    <w:rsid w:val="0069496F"/>
    <w:rsid w:val="006C1A20"/>
    <w:rsid w:val="00723342"/>
    <w:rsid w:val="00745C85"/>
    <w:rsid w:val="008C2CF5"/>
    <w:rsid w:val="009C3D6A"/>
    <w:rsid w:val="00A41952"/>
    <w:rsid w:val="00BF1141"/>
    <w:rsid w:val="00D119CE"/>
    <w:rsid w:val="00ED7111"/>
    <w:rsid w:val="00F5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07926">
      <w:bodyDiv w:val="1"/>
      <w:marLeft w:val="0"/>
      <w:marRight w:val="0"/>
      <w:marTop w:val="0"/>
      <w:marBottom w:val="0"/>
      <w:divBdr>
        <w:top w:val="none" w:sz="0" w:space="0" w:color="auto"/>
        <w:left w:val="none" w:sz="0" w:space="0" w:color="auto"/>
        <w:bottom w:val="none" w:sz="0" w:space="0" w:color="auto"/>
        <w:right w:val="none" w:sz="0" w:space="0" w:color="auto"/>
      </w:divBdr>
      <w:divsChild>
        <w:div w:id="58025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14</cp:revision>
  <dcterms:created xsi:type="dcterms:W3CDTF">2018-02-19T21:35:00Z</dcterms:created>
  <dcterms:modified xsi:type="dcterms:W3CDTF">2018-02-19T23:25:00Z</dcterms:modified>
</cp:coreProperties>
</file>