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711" w:rsidRPr="001A70F7" w:rsidRDefault="003A395F" w:rsidP="00F90166">
      <w:pPr>
        <w:pStyle w:val="Header"/>
        <w:spacing w:line="360" w:lineRule="auto"/>
        <w:rPr>
          <w:rFonts w:ascii="Times New Roman" w:hAnsi="Times New Roman" w:cs="Times New Roman"/>
          <w:sz w:val="24"/>
          <w:szCs w:val="24"/>
        </w:rPr>
      </w:pPr>
      <w:r w:rsidRPr="003A395F">
        <w:rPr>
          <w:rFonts w:ascii="Times New Roman" w:hAnsi="Times New Roman" w:cs="Times New Roman"/>
          <w:bCs/>
          <w:noProof/>
          <w:sz w:val="24"/>
          <w:szCs w:val="24"/>
        </w:rPr>
        <w:pict>
          <v:roundrect id="_x0000_s1026" style="position:absolute;margin-left:391.65pt;margin-top:12.55pt;width:58.95pt;height:20.25pt;z-index:251658240" arcsize="10923f">
            <v:textbox style="mso-next-textbox:#_x0000_s1026">
              <w:txbxContent>
                <w:p w:rsidR="000C51CA" w:rsidRPr="00315C54" w:rsidRDefault="000C51CA" w:rsidP="000C51CA">
                  <w:pPr>
                    <w:spacing w:after="0" w:line="240" w:lineRule="auto"/>
                    <w:jc w:val="center"/>
                    <w:rPr>
                      <w:rFonts w:ascii="Times New Roman" w:hAnsi="Times New Roman" w:cs="Times New Roman"/>
                      <w:b/>
                      <w:sz w:val="24"/>
                    </w:rPr>
                  </w:pPr>
                  <w:r w:rsidRPr="00315C54">
                    <w:rPr>
                      <w:rFonts w:ascii="Times New Roman" w:hAnsi="Times New Roman" w:cs="Times New Roman"/>
                      <w:b/>
                      <w:sz w:val="24"/>
                    </w:rPr>
                    <w:t>SET A</w:t>
                  </w:r>
                </w:p>
                <w:p w:rsidR="000C51CA" w:rsidRPr="00315C54" w:rsidRDefault="000C51CA">
                  <w:pPr>
                    <w:rPr>
                      <w:sz w:val="18"/>
                    </w:rPr>
                  </w:pPr>
                </w:p>
              </w:txbxContent>
            </v:textbox>
          </v:roundrect>
        </w:pict>
      </w:r>
    </w:p>
    <w:p w:rsidR="00315C54" w:rsidRPr="00F01003" w:rsidRDefault="00315C54" w:rsidP="00F90166">
      <w:pPr>
        <w:pStyle w:val="Header"/>
        <w:spacing w:line="360" w:lineRule="auto"/>
        <w:rPr>
          <w:rFonts w:ascii="Times New Roman" w:hAnsi="Times New Roman" w:cs="Times New Roman"/>
          <w:b/>
          <w:sz w:val="28"/>
          <w:szCs w:val="24"/>
        </w:rPr>
      </w:pPr>
      <w:r w:rsidRPr="00F01003">
        <w:rPr>
          <w:rFonts w:ascii="Times New Roman" w:hAnsi="Times New Roman" w:cs="Times New Roman"/>
          <w:b/>
          <w:sz w:val="28"/>
          <w:szCs w:val="24"/>
        </w:rPr>
        <w:t>University Roll No</w:t>
      </w:r>
      <w:r w:rsidR="00B63FF3" w:rsidRPr="00F01003">
        <w:rPr>
          <w:rFonts w:ascii="Times New Roman" w:hAnsi="Times New Roman" w:cs="Times New Roman"/>
          <w:b/>
          <w:sz w:val="28"/>
          <w:szCs w:val="24"/>
        </w:rPr>
        <w:t>:</w:t>
      </w:r>
      <w:r w:rsidRPr="00F01003">
        <w:rPr>
          <w:rFonts w:ascii="Times New Roman" w:hAnsi="Times New Roman" w:cs="Times New Roman"/>
          <w:b/>
          <w:sz w:val="28"/>
          <w:szCs w:val="24"/>
        </w:rPr>
        <w:t xml:space="preserve"> -------------------------</w:t>
      </w:r>
    </w:p>
    <w:p w:rsidR="000E23EC" w:rsidRPr="00F01003" w:rsidRDefault="000E23EC" w:rsidP="00F90166">
      <w:pPr>
        <w:spacing w:after="0" w:line="240" w:lineRule="auto"/>
        <w:jc w:val="center"/>
        <w:rPr>
          <w:rFonts w:ascii="Times New Roman" w:hAnsi="Times New Roman" w:cs="Times New Roman"/>
          <w:b/>
          <w:sz w:val="28"/>
          <w:szCs w:val="24"/>
        </w:rPr>
      </w:pPr>
      <w:r w:rsidRPr="00F01003">
        <w:rPr>
          <w:rFonts w:ascii="Times New Roman" w:hAnsi="Times New Roman" w:cs="Times New Roman"/>
          <w:b/>
          <w:sz w:val="28"/>
          <w:szCs w:val="24"/>
        </w:rPr>
        <w:t>RAJ</w:t>
      </w:r>
      <w:r w:rsidR="008F076B" w:rsidRPr="00F01003">
        <w:rPr>
          <w:rFonts w:ascii="Times New Roman" w:hAnsi="Times New Roman" w:cs="Times New Roman"/>
          <w:b/>
          <w:sz w:val="28"/>
          <w:szCs w:val="24"/>
        </w:rPr>
        <w:t xml:space="preserve">ASTHAN INSTITUTE OF ENGINEERING </w:t>
      </w:r>
      <w:r w:rsidRPr="00F01003">
        <w:rPr>
          <w:rFonts w:ascii="Times New Roman" w:hAnsi="Times New Roman" w:cs="Times New Roman"/>
          <w:b/>
          <w:sz w:val="28"/>
          <w:szCs w:val="24"/>
        </w:rPr>
        <w:t>&amp; TECHNOLOGYJAIPUR, RAJASTHAN</w:t>
      </w:r>
    </w:p>
    <w:p w:rsidR="000C51CA" w:rsidRPr="00F01003" w:rsidRDefault="005F146B" w:rsidP="00F90166">
      <w:pPr>
        <w:spacing w:after="0" w:line="240" w:lineRule="auto"/>
        <w:ind w:left="-450" w:firstLine="450"/>
        <w:jc w:val="center"/>
        <w:rPr>
          <w:rFonts w:ascii="Times New Roman" w:hAnsi="Times New Roman" w:cs="Times New Roman"/>
          <w:b/>
          <w:sz w:val="28"/>
          <w:szCs w:val="24"/>
        </w:rPr>
      </w:pPr>
      <w:r w:rsidRPr="00F01003">
        <w:rPr>
          <w:rFonts w:ascii="Times New Roman" w:hAnsi="Times New Roman" w:cs="Times New Roman"/>
          <w:b/>
          <w:sz w:val="28"/>
          <w:szCs w:val="24"/>
        </w:rPr>
        <w:t>B.Tech.</w:t>
      </w:r>
      <w:r w:rsidR="00524335" w:rsidRPr="00F01003">
        <w:rPr>
          <w:rFonts w:ascii="Times New Roman" w:hAnsi="Times New Roman" w:cs="Times New Roman"/>
          <w:b/>
          <w:sz w:val="28"/>
          <w:szCs w:val="24"/>
        </w:rPr>
        <w:t>I</w:t>
      </w:r>
      <w:r w:rsidR="00707A6B" w:rsidRPr="00F01003">
        <w:rPr>
          <w:rFonts w:ascii="Times New Roman" w:hAnsi="Times New Roman" w:cs="Times New Roman"/>
          <w:b/>
          <w:sz w:val="28"/>
          <w:szCs w:val="24"/>
        </w:rPr>
        <w:t>I Midterm</w:t>
      </w:r>
      <w:r w:rsidR="008F076B" w:rsidRPr="00F01003">
        <w:rPr>
          <w:rFonts w:ascii="Times New Roman" w:hAnsi="Times New Roman" w:cs="Times New Roman"/>
          <w:b/>
          <w:sz w:val="28"/>
          <w:szCs w:val="24"/>
        </w:rPr>
        <w:t xml:space="preserve"> EXAMINATION 2017-18</w:t>
      </w:r>
    </w:p>
    <w:p w:rsidR="000E23EC" w:rsidRPr="00F01003" w:rsidRDefault="000C51CA" w:rsidP="00F90166">
      <w:pPr>
        <w:spacing w:after="0" w:line="240" w:lineRule="auto"/>
        <w:jc w:val="center"/>
        <w:rPr>
          <w:rFonts w:ascii="Times New Roman" w:hAnsi="Times New Roman" w:cs="Times New Roman"/>
          <w:b/>
          <w:sz w:val="28"/>
          <w:szCs w:val="24"/>
        </w:rPr>
      </w:pPr>
      <w:r w:rsidRPr="00F01003">
        <w:rPr>
          <w:rFonts w:ascii="Times New Roman" w:hAnsi="Times New Roman" w:cs="Times New Roman"/>
          <w:b/>
          <w:sz w:val="28"/>
          <w:szCs w:val="24"/>
        </w:rPr>
        <w:t>Semester and Branch</w:t>
      </w:r>
      <w:r w:rsidR="00387E7E" w:rsidRPr="00F01003">
        <w:rPr>
          <w:rFonts w:ascii="Times New Roman" w:hAnsi="Times New Roman" w:cs="Times New Roman"/>
          <w:b/>
          <w:sz w:val="28"/>
          <w:szCs w:val="24"/>
        </w:rPr>
        <w:t>: I</w:t>
      </w:r>
      <w:r w:rsidRPr="00F01003">
        <w:rPr>
          <w:rFonts w:ascii="Times New Roman" w:hAnsi="Times New Roman" w:cs="Times New Roman"/>
          <w:b/>
          <w:sz w:val="28"/>
          <w:szCs w:val="24"/>
        </w:rPr>
        <w:t>I</w:t>
      </w:r>
      <w:r w:rsidR="00707A6B" w:rsidRPr="00F01003">
        <w:rPr>
          <w:rFonts w:ascii="Times New Roman" w:hAnsi="Times New Roman" w:cs="Times New Roman"/>
          <w:b/>
          <w:sz w:val="28"/>
          <w:szCs w:val="24"/>
        </w:rPr>
        <w:t>I</w:t>
      </w:r>
      <w:r w:rsidR="000E23EC" w:rsidRPr="00F01003">
        <w:rPr>
          <w:rFonts w:ascii="Times New Roman" w:hAnsi="Times New Roman" w:cs="Times New Roman"/>
          <w:b/>
          <w:sz w:val="28"/>
          <w:szCs w:val="24"/>
        </w:rPr>
        <w:t xml:space="preserve"> Year, </w:t>
      </w:r>
      <w:r w:rsidR="00707A6B" w:rsidRPr="00F01003">
        <w:rPr>
          <w:rFonts w:ascii="Times New Roman" w:hAnsi="Times New Roman" w:cs="Times New Roman"/>
          <w:b/>
          <w:sz w:val="28"/>
          <w:szCs w:val="24"/>
        </w:rPr>
        <w:t>VI</w:t>
      </w:r>
      <w:r w:rsidR="000E23EC" w:rsidRPr="00F01003">
        <w:rPr>
          <w:rFonts w:ascii="Times New Roman" w:hAnsi="Times New Roman" w:cs="Times New Roman"/>
          <w:b/>
          <w:sz w:val="28"/>
          <w:szCs w:val="24"/>
        </w:rPr>
        <w:t xml:space="preserve"> Semester</w:t>
      </w:r>
      <w:r w:rsidR="00387E7E" w:rsidRPr="00F01003">
        <w:rPr>
          <w:rFonts w:ascii="Times New Roman" w:hAnsi="Times New Roman" w:cs="Times New Roman"/>
          <w:b/>
          <w:sz w:val="28"/>
          <w:szCs w:val="24"/>
        </w:rPr>
        <w:t>, EEE</w:t>
      </w:r>
    </w:p>
    <w:p w:rsidR="000E23EC" w:rsidRPr="00F01003" w:rsidRDefault="000C51CA" w:rsidP="00F90166">
      <w:pPr>
        <w:spacing w:after="0" w:line="240" w:lineRule="auto"/>
        <w:jc w:val="center"/>
        <w:rPr>
          <w:rFonts w:ascii="Times New Roman" w:hAnsi="Times New Roman" w:cs="Times New Roman"/>
          <w:b/>
          <w:bCs/>
          <w:sz w:val="28"/>
          <w:szCs w:val="24"/>
        </w:rPr>
      </w:pPr>
      <w:r w:rsidRPr="00F01003">
        <w:rPr>
          <w:rFonts w:ascii="Times New Roman" w:hAnsi="Times New Roman" w:cs="Times New Roman"/>
          <w:b/>
          <w:sz w:val="28"/>
          <w:szCs w:val="24"/>
        </w:rPr>
        <w:t>Subject</w:t>
      </w:r>
      <w:r w:rsidR="00F01003" w:rsidRPr="00F01003">
        <w:rPr>
          <w:rFonts w:ascii="Times New Roman" w:hAnsi="Times New Roman" w:cs="Times New Roman"/>
          <w:b/>
          <w:sz w:val="28"/>
          <w:szCs w:val="24"/>
        </w:rPr>
        <w:t>: Microprocessor</w:t>
      </w:r>
      <w:r w:rsidR="00707A6B" w:rsidRPr="00F01003">
        <w:rPr>
          <w:rFonts w:ascii="Times New Roman" w:hAnsi="Times New Roman" w:cs="Times New Roman"/>
          <w:b/>
          <w:sz w:val="28"/>
          <w:szCs w:val="24"/>
        </w:rPr>
        <w:t xml:space="preserve"> and Microcontroller</w:t>
      </w:r>
    </w:p>
    <w:p w:rsidR="000E23EC" w:rsidRPr="00F01003" w:rsidRDefault="000E23EC" w:rsidP="00F90166">
      <w:pPr>
        <w:spacing w:after="0" w:line="360" w:lineRule="auto"/>
        <w:jc w:val="center"/>
        <w:rPr>
          <w:rFonts w:ascii="Times New Roman" w:hAnsi="Times New Roman" w:cs="Times New Roman"/>
          <w:b/>
          <w:bCs/>
          <w:sz w:val="28"/>
          <w:szCs w:val="24"/>
        </w:rPr>
      </w:pPr>
    </w:p>
    <w:p w:rsidR="000E23EC" w:rsidRPr="00F01003" w:rsidRDefault="000E23EC" w:rsidP="00F90166">
      <w:pPr>
        <w:tabs>
          <w:tab w:val="left" w:pos="450"/>
        </w:tabs>
        <w:spacing w:after="0" w:line="360" w:lineRule="auto"/>
        <w:rPr>
          <w:rFonts w:ascii="Times New Roman" w:hAnsi="Times New Roman" w:cs="Times New Roman"/>
          <w:b/>
          <w:sz w:val="28"/>
          <w:szCs w:val="24"/>
        </w:rPr>
      </w:pPr>
      <w:r w:rsidRPr="00F01003">
        <w:rPr>
          <w:rFonts w:ascii="Times New Roman" w:hAnsi="Times New Roman" w:cs="Times New Roman"/>
          <w:b/>
          <w:i/>
          <w:iCs/>
          <w:sz w:val="28"/>
          <w:szCs w:val="24"/>
        </w:rPr>
        <w:t>Duration</w:t>
      </w:r>
      <w:r w:rsidRPr="00F01003">
        <w:rPr>
          <w:rFonts w:ascii="Times New Roman" w:hAnsi="Times New Roman" w:cs="Times New Roman"/>
          <w:b/>
          <w:sz w:val="28"/>
          <w:szCs w:val="24"/>
        </w:rPr>
        <w:t xml:space="preserve">: </w:t>
      </w:r>
      <m:oMath>
        <m:r>
          <m:rPr>
            <m:sty m:val="bi"/>
          </m:rPr>
          <w:rPr>
            <w:rFonts w:ascii="Cambria Math" w:hAnsi="Times New Roman" w:cs="Times New Roman"/>
            <w:sz w:val="28"/>
            <w:szCs w:val="24"/>
          </w:rPr>
          <m:t xml:space="preserve">2 </m:t>
        </m:r>
      </m:oMath>
      <w:r w:rsidRPr="00F01003">
        <w:rPr>
          <w:rFonts w:ascii="Times New Roman" w:hAnsi="Times New Roman" w:cs="Times New Roman"/>
          <w:b/>
          <w:sz w:val="28"/>
          <w:szCs w:val="24"/>
        </w:rPr>
        <w:t>H</w:t>
      </w:r>
      <w:r w:rsidR="0058414C" w:rsidRPr="00F01003">
        <w:rPr>
          <w:rFonts w:ascii="Times New Roman" w:hAnsi="Times New Roman" w:cs="Times New Roman"/>
          <w:b/>
          <w:sz w:val="28"/>
          <w:szCs w:val="24"/>
        </w:rPr>
        <w:t>ou</w:t>
      </w:r>
      <w:r w:rsidRPr="00F01003">
        <w:rPr>
          <w:rFonts w:ascii="Times New Roman" w:hAnsi="Times New Roman" w:cs="Times New Roman"/>
          <w:b/>
          <w:sz w:val="28"/>
          <w:szCs w:val="24"/>
        </w:rPr>
        <w:t>rs            </w:t>
      </w:r>
      <w:r w:rsidR="008F076B" w:rsidRPr="00F01003">
        <w:rPr>
          <w:rFonts w:ascii="Times New Roman" w:hAnsi="Times New Roman" w:cs="Times New Roman"/>
          <w:b/>
          <w:sz w:val="28"/>
          <w:szCs w:val="24"/>
        </w:rPr>
        <w:tab/>
      </w:r>
      <w:r w:rsidR="008F076B" w:rsidRPr="00F01003">
        <w:rPr>
          <w:rFonts w:ascii="Times New Roman" w:hAnsi="Times New Roman" w:cs="Times New Roman"/>
          <w:b/>
          <w:sz w:val="28"/>
          <w:szCs w:val="24"/>
        </w:rPr>
        <w:tab/>
      </w:r>
      <w:r w:rsidR="008F076B" w:rsidRPr="00F01003">
        <w:rPr>
          <w:rFonts w:ascii="Times New Roman" w:hAnsi="Times New Roman" w:cs="Times New Roman"/>
          <w:b/>
          <w:sz w:val="28"/>
          <w:szCs w:val="24"/>
        </w:rPr>
        <w:tab/>
      </w:r>
      <w:r w:rsidR="008F076B" w:rsidRPr="00F01003">
        <w:rPr>
          <w:rFonts w:ascii="Times New Roman" w:hAnsi="Times New Roman" w:cs="Times New Roman"/>
          <w:b/>
          <w:sz w:val="28"/>
          <w:szCs w:val="24"/>
        </w:rPr>
        <w:tab/>
      </w:r>
      <w:r w:rsidR="008F076B" w:rsidRPr="00F01003">
        <w:rPr>
          <w:rFonts w:ascii="Times New Roman" w:hAnsi="Times New Roman" w:cs="Times New Roman"/>
          <w:b/>
          <w:sz w:val="28"/>
          <w:szCs w:val="24"/>
        </w:rPr>
        <w:tab/>
      </w:r>
      <w:r w:rsidRPr="00F01003">
        <w:rPr>
          <w:rFonts w:ascii="Times New Roman" w:hAnsi="Times New Roman" w:cs="Times New Roman"/>
          <w:b/>
          <w:i/>
          <w:iCs/>
          <w:sz w:val="28"/>
          <w:szCs w:val="24"/>
        </w:rPr>
        <w:t>Maximum Marks</w:t>
      </w:r>
      <w:r w:rsidR="008F076B" w:rsidRPr="00F01003">
        <w:rPr>
          <w:rFonts w:ascii="Times New Roman" w:hAnsi="Times New Roman" w:cs="Times New Roman"/>
          <w:b/>
          <w:sz w:val="28"/>
          <w:szCs w:val="24"/>
        </w:rPr>
        <w:t>: 20</w:t>
      </w:r>
    </w:p>
    <w:p w:rsidR="000E23EC" w:rsidRPr="00F01003" w:rsidRDefault="000E23EC" w:rsidP="00F90166">
      <w:pPr>
        <w:spacing w:after="0" w:line="240" w:lineRule="auto"/>
        <w:jc w:val="both"/>
        <w:rPr>
          <w:rFonts w:ascii="Times New Roman" w:hAnsi="Times New Roman" w:cs="Times New Roman"/>
          <w:b/>
          <w:sz w:val="28"/>
          <w:szCs w:val="24"/>
        </w:rPr>
      </w:pPr>
      <w:r w:rsidRPr="00F01003">
        <w:rPr>
          <w:rFonts w:ascii="Times New Roman" w:hAnsi="Times New Roman" w:cs="Times New Roman"/>
          <w:b/>
          <w:sz w:val="28"/>
          <w:szCs w:val="24"/>
        </w:rPr>
        <w:t>Student Instructions:</w:t>
      </w:r>
    </w:p>
    <w:p w:rsidR="000E23EC" w:rsidRPr="00F01003" w:rsidRDefault="000E23EC" w:rsidP="00F90166">
      <w:pPr>
        <w:pStyle w:val="ListParagraph"/>
        <w:numPr>
          <w:ilvl w:val="0"/>
          <w:numId w:val="1"/>
        </w:numPr>
        <w:spacing w:after="0" w:line="240" w:lineRule="auto"/>
        <w:jc w:val="both"/>
        <w:rPr>
          <w:rFonts w:ascii="Times New Roman" w:hAnsi="Times New Roman" w:cs="Times New Roman"/>
          <w:b/>
          <w:sz w:val="28"/>
          <w:szCs w:val="24"/>
        </w:rPr>
      </w:pPr>
      <w:r w:rsidRPr="00F01003">
        <w:rPr>
          <w:rFonts w:ascii="Times New Roman" w:hAnsi="Times New Roman" w:cs="Times New Roman"/>
          <w:b/>
          <w:sz w:val="28"/>
          <w:szCs w:val="24"/>
        </w:rPr>
        <w:t xml:space="preserve">All questions are compulsory. </w:t>
      </w:r>
    </w:p>
    <w:p w:rsidR="000E23EC" w:rsidRPr="00F01003" w:rsidRDefault="000E23EC" w:rsidP="00F90166">
      <w:pPr>
        <w:pStyle w:val="ListParagraph"/>
        <w:numPr>
          <w:ilvl w:val="0"/>
          <w:numId w:val="1"/>
        </w:numPr>
        <w:spacing w:after="0" w:line="240" w:lineRule="auto"/>
        <w:jc w:val="both"/>
        <w:rPr>
          <w:rFonts w:ascii="Times New Roman" w:hAnsi="Times New Roman" w:cs="Times New Roman"/>
          <w:b/>
          <w:sz w:val="28"/>
          <w:szCs w:val="24"/>
        </w:rPr>
      </w:pPr>
      <w:r w:rsidRPr="00F01003">
        <w:rPr>
          <w:rFonts w:ascii="Times New Roman" w:hAnsi="Times New Roman" w:cs="Times New Roman"/>
          <w:b/>
          <w:sz w:val="28"/>
          <w:szCs w:val="24"/>
        </w:rPr>
        <w:t xml:space="preserve">All questions carry equal marks. </w:t>
      </w:r>
    </w:p>
    <w:p w:rsidR="00D02886" w:rsidRPr="00F01003" w:rsidRDefault="000E23EC" w:rsidP="00F90166">
      <w:pPr>
        <w:pStyle w:val="ListParagraph"/>
        <w:numPr>
          <w:ilvl w:val="0"/>
          <w:numId w:val="1"/>
        </w:numPr>
        <w:spacing w:after="0" w:line="240" w:lineRule="auto"/>
        <w:jc w:val="both"/>
        <w:rPr>
          <w:rFonts w:ascii="Times New Roman" w:hAnsi="Times New Roman" w:cs="Times New Roman"/>
          <w:b/>
          <w:sz w:val="28"/>
          <w:szCs w:val="24"/>
        </w:rPr>
      </w:pPr>
      <w:r w:rsidRPr="00F01003">
        <w:rPr>
          <w:rFonts w:ascii="Times New Roman" w:hAnsi="Times New Roman" w:cs="Times New Roman"/>
          <w:b/>
          <w:sz w:val="28"/>
          <w:szCs w:val="24"/>
        </w:rPr>
        <w:t>Use pencils for the diagrams.</w:t>
      </w:r>
    </w:p>
    <w:p w:rsidR="00390923" w:rsidRPr="001A70F7" w:rsidRDefault="00390923" w:rsidP="00F90166">
      <w:pPr>
        <w:pStyle w:val="ListParagraph"/>
        <w:spacing w:after="0" w:line="360" w:lineRule="auto"/>
        <w:jc w:val="both"/>
        <w:rPr>
          <w:rFonts w:ascii="Times New Roman" w:hAnsi="Times New Roman" w:cs="Times New Roman"/>
          <w:sz w:val="24"/>
          <w:szCs w:val="24"/>
        </w:rPr>
      </w:pPr>
    </w:p>
    <w:p w:rsidR="00390923" w:rsidRPr="00F01003" w:rsidRDefault="00390923" w:rsidP="00F90166">
      <w:pPr>
        <w:pStyle w:val="ListParagraph"/>
        <w:spacing w:after="0" w:line="360" w:lineRule="auto"/>
        <w:jc w:val="center"/>
        <w:rPr>
          <w:rFonts w:ascii="Times New Roman" w:hAnsi="Times New Roman" w:cs="Times New Roman"/>
          <w:sz w:val="36"/>
          <w:szCs w:val="24"/>
        </w:rPr>
      </w:pPr>
      <w:r w:rsidRPr="00F01003">
        <w:rPr>
          <w:rFonts w:ascii="Times New Roman" w:hAnsi="Times New Roman" w:cs="Times New Roman"/>
          <w:sz w:val="36"/>
          <w:szCs w:val="24"/>
        </w:rPr>
        <w:t>Solution</w:t>
      </w:r>
    </w:p>
    <w:p w:rsidR="00D02886" w:rsidRPr="001A70F7" w:rsidRDefault="00D02886" w:rsidP="00F90166">
      <w:pPr>
        <w:pStyle w:val="ListParagraph"/>
        <w:spacing w:after="0" w:line="360" w:lineRule="auto"/>
        <w:jc w:val="both"/>
        <w:rPr>
          <w:rFonts w:ascii="Times New Roman" w:hAnsi="Times New Roman" w:cs="Times New Roman"/>
          <w:sz w:val="24"/>
          <w:szCs w:val="24"/>
        </w:rPr>
      </w:pPr>
    </w:p>
    <w:p w:rsidR="00D02886" w:rsidRPr="007964FF" w:rsidRDefault="004536E7" w:rsidP="00F90166">
      <w:pPr>
        <w:pStyle w:val="ListParagraph"/>
        <w:spacing w:after="0" w:line="360" w:lineRule="auto"/>
        <w:ind w:left="360"/>
        <w:jc w:val="both"/>
        <w:rPr>
          <w:rFonts w:ascii="Times New Roman" w:hAnsi="Times New Roman" w:cs="Times New Roman"/>
          <w:b/>
          <w:sz w:val="28"/>
          <w:szCs w:val="24"/>
        </w:rPr>
      </w:pPr>
      <w:r w:rsidRPr="007964FF">
        <w:rPr>
          <w:rFonts w:ascii="Times New Roman" w:hAnsi="Times New Roman" w:cs="Times New Roman"/>
          <w:b/>
          <w:sz w:val="28"/>
          <w:szCs w:val="24"/>
        </w:rPr>
        <w:t>Q.1 Explain</w:t>
      </w:r>
      <w:r w:rsidR="00390923" w:rsidRPr="007964FF">
        <w:rPr>
          <w:rFonts w:ascii="Times New Roman" w:hAnsi="Times New Roman" w:cs="Times New Roman"/>
          <w:b/>
          <w:sz w:val="28"/>
          <w:szCs w:val="24"/>
        </w:rPr>
        <w:t xml:space="preserve"> the PIN Diagram of 8255 programmable peripheral </w:t>
      </w:r>
      <w:r w:rsidR="00B63AA1" w:rsidRPr="007964FF">
        <w:rPr>
          <w:rFonts w:ascii="Times New Roman" w:hAnsi="Times New Roman" w:cs="Times New Roman"/>
          <w:b/>
          <w:sz w:val="28"/>
          <w:szCs w:val="24"/>
        </w:rPr>
        <w:t>Interface Chip.</w:t>
      </w:r>
    </w:p>
    <w:p w:rsidR="00390923" w:rsidRPr="001A70F7" w:rsidRDefault="00390923" w:rsidP="00F90166">
      <w:pPr>
        <w:pStyle w:val="ListParagraph"/>
        <w:spacing w:after="0" w:line="360" w:lineRule="auto"/>
        <w:ind w:left="360"/>
        <w:jc w:val="both"/>
        <w:rPr>
          <w:rFonts w:ascii="Times New Roman" w:hAnsi="Times New Roman" w:cs="Times New Roman"/>
          <w:sz w:val="24"/>
          <w:szCs w:val="24"/>
        </w:rPr>
      </w:pPr>
      <w:proofErr w:type="spellStart"/>
      <w:r w:rsidRPr="001A70F7">
        <w:rPr>
          <w:rFonts w:ascii="Times New Roman" w:hAnsi="Times New Roman" w:cs="Times New Roman"/>
          <w:sz w:val="24"/>
          <w:szCs w:val="24"/>
        </w:rPr>
        <w:t>Ans</w:t>
      </w:r>
      <w:proofErr w:type="spellEnd"/>
      <w:r w:rsidRPr="001A70F7">
        <w:rPr>
          <w:rFonts w:ascii="Times New Roman" w:hAnsi="Times New Roman" w:cs="Times New Roman"/>
          <w:sz w:val="24"/>
          <w:szCs w:val="24"/>
        </w:rPr>
        <w:t>:</w:t>
      </w:r>
    </w:p>
    <w:p w:rsidR="00390923" w:rsidRPr="001A70F7" w:rsidRDefault="00390923" w:rsidP="00F90166">
      <w:pPr>
        <w:pStyle w:val="ListParagraph"/>
        <w:spacing w:after="0" w:line="360" w:lineRule="auto"/>
        <w:ind w:left="360"/>
        <w:jc w:val="center"/>
        <w:rPr>
          <w:rFonts w:ascii="Times New Roman" w:hAnsi="Times New Roman" w:cs="Times New Roman"/>
          <w:sz w:val="24"/>
          <w:szCs w:val="24"/>
        </w:rPr>
      </w:pPr>
      <w:r w:rsidRPr="001A70F7">
        <w:rPr>
          <w:rFonts w:ascii="Times New Roman" w:hAnsi="Times New Roman" w:cs="Times New Roman"/>
          <w:noProof/>
          <w:sz w:val="24"/>
          <w:szCs w:val="24"/>
        </w:rPr>
        <w:drawing>
          <wp:inline distT="0" distB="0" distL="0" distR="0">
            <wp:extent cx="4391247" cy="3721395"/>
            <wp:effectExtent l="0" t="0" r="0" b="0"/>
            <wp:docPr id="2" name="Picture 2" descr="C:\Users\SS\Desktop\8255a_pin_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S\Desktop\8255a_pin_diagram.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91579" cy="3721677"/>
                    </a:xfrm>
                    <a:prstGeom prst="rect">
                      <a:avLst/>
                    </a:prstGeom>
                    <a:noFill/>
                    <a:ln>
                      <a:noFill/>
                    </a:ln>
                  </pic:spPr>
                </pic:pic>
              </a:graphicData>
            </a:graphic>
          </wp:inline>
        </w:drawing>
      </w:r>
    </w:p>
    <w:p w:rsidR="00390923" w:rsidRPr="00F01003" w:rsidRDefault="00390923" w:rsidP="00F90166">
      <w:pPr>
        <w:spacing w:before="48" w:after="48" w:line="360" w:lineRule="auto"/>
        <w:ind w:right="48"/>
        <w:outlineLvl w:val="1"/>
        <w:rPr>
          <w:rFonts w:ascii="Times New Roman" w:eastAsia="Times New Roman" w:hAnsi="Times New Roman" w:cs="Times New Roman"/>
          <w:b/>
          <w:color w:val="121214"/>
          <w:spacing w:val="-15"/>
          <w:sz w:val="24"/>
          <w:szCs w:val="24"/>
        </w:rPr>
      </w:pPr>
      <w:r w:rsidRPr="00F01003">
        <w:rPr>
          <w:rFonts w:ascii="Times New Roman" w:eastAsia="Times New Roman" w:hAnsi="Times New Roman" w:cs="Times New Roman"/>
          <w:b/>
          <w:color w:val="121214"/>
          <w:spacing w:val="-15"/>
          <w:sz w:val="24"/>
          <w:szCs w:val="24"/>
        </w:rPr>
        <w:t>Data Bus Buffer</w:t>
      </w:r>
    </w:p>
    <w:p w:rsidR="00390923" w:rsidRPr="001A70F7" w:rsidRDefault="00390923" w:rsidP="00F90166">
      <w:pPr>
        <w:spacing w:after="144" w:line="360" w:lineRule="auto"/>
        <w:ind w:left="48" w:right="48"/>
        <w:jc w:val="both"/>
        <w:rPr>
          <w:rFonts w:ascii="Times New Roman" w:eastAsia="Times New Roman" w:hAnsi="Times New Roman" w:cs="Times New Roman"/>
          <w:color w:val="000000"/>
          <w:sz w:val="24"/>
          <w:szCs w:val="24"/>
        </w:rPr>
      </w:pPr>
      <w:r w:rsidRPr="001A70F7">
        <w:rPr>
          <w:rFonts w:ascii="Times New Roman" w:eastAsia="Times New Roman" w:hAnsi="Times New Roman" w:cs="Times New Roman"/>
          <w:color w:val="000000"/>
          <w:sz w:val="24"/>
          <w:szCs w:val="24"/>
        </w:rPr>
        <w:lastRenderedPageBreak/>
        <w:t>It is a tri-state 8-bit buffer, which is used to interface the microprocessor to the system data bus. Data is transmitted or received by the buffer as per the instructions by the CPU. Control words and status information is also transferred using this bus.</w:t>
      </w:r>
    </w:p>
    <w:p w:rsidR="00390923" w:rsidRPr="001A70F7" w:rsidRDefault="00390923" w:rsidP="00F90166">
      <w:pPr>
        <w:spacing w:before="48" w:after="48" w:line="360" w:lineRule="auto"/>
        <w:ind w:right="48"/>
        <w:outlineLvl w:val="1"/>
        <w:rPr>
          <w:rFonts w:ascii="Times New Roman" w:eastAsia="Times New Roman" w:hAnsi="Times New Roman" w:cs="Times New Roman"/>
          <w:color w:val="121214"/>
          <w:spacing w:val="-15"/>
          <w:sz w:val="24"/>
          <w:szCs w:val="24"/>
        </w:rPr>
      </w:pPr>
      <w:r w:rsidRPr="001A70F7">
        <w:rPr>
          <w:rFonts w:ascii="Times New Roman" w:eastAsia="Times New Roman" w:hAnsi="Times New Roman" w:cs="Times New Roman"/>
          <w:color w:val="121214"/>
          <w:spacing w:val="-15"/>
          <w:sz w:val="24"/>
          <w:szCs w:val="24"/>
        </w:rPr>
        <w:t>Read/Write Control Logic</w:t>
      </w:r>
    </w:p>
    <w:p w:rsidR="00390923" w:rsidRPr="001A70F7" w:rsidRDefault="00390923" w:rsidP="00F90166">
      <w:pPr>
        <w:spacing w:after="144" w:line="360" w:lineRule="auto"/>
        <w:ind w:left="48" w:right="48"/>
        <w:jc w:val="both"/>
        <w:rPr>
          <w:rFonts w:ascii="Times New Roman" w:eastAsia="Times New Roman" w:hAnsi="Times New Roman" w:cs="Times New Roman"/>
          <w:color w:val="000000"/>
          <w:sz w:val="24"/>
          <w:szCs w:val="24"/>
        </w:rPr>
      </w:pPr>
      <w:r w:rsidRPr="001A70F7">
        <w:rPr>
          <w:rFonts w:ascii="Times New Roman" w:eastAsia="Times New Roman" w:hAnsi="Times New Roman" w:cs="Times New Roman"/>
          <w:color w:val="000000"/>
          <w:sz w:val="24"/>
          <w:szCs w:val="24"/>
        </w:rPr>
        <w:t>This block is responsible for controlling the internal/external transfer of data/control/status word. It accepts the input from the CPU address and control buses, and in turn issues command to both the control groups.</w:t>
      </w:r>
    </w:p>
    <w:p w:rsidR="00390923" w:rsidRPr="001A70F7" w:rsidRDefault="00390923" w:rsidP="00F90166">
      <w:pPr>
        <w:spacing w:before="48" w:after="48" w:line="360" w:lineRule="auto"/>
        <w:ind w:right="48"/>
        <w:outlineLvl w:val="1"/>
        <w:rPr>
          <w:rFonts w:ascii="Times New Roman" w:eastAsia="Times New Roman" w:hAnsi="Times New Roman" w:cs="Times New Roman"/>
          <w:color w:val="121214"/>
          <w:spacing w:val="-15"/>
          <w:sz w:val="24"/>
          <w:szCs w:val="24"/>
        </w:rPr>
      </w:pPr>
      <w:r w:rsidRPr="001A70F7">
        <w:rPr>
          <w:rFonts w:ascii="Times New Roman" w:eastAsia="Times New Roman" w:hAnsi="Times New Roman" w:cs="Times New Roman"/>
          <w:color w:val="121214"/>
          <w:spacing w:val="-15"/>
          <w:sz w:val="24"/>
          <w:szCs w:val="24"/>
        </w:rPr>
        <w:t>CS</w:t>
      </w:r>
    </w:p>
    <w:p w:rsidR="00390923" w:rsidRPr="001A70F7" w:rsidRDefault="00390923" w:rsidP="00F90166">
      <w:pPr>
        <w:spacing w:after="144" w:line="360" w:lineRule="auto"/>
        <w:ind w:left="48" w:right="48"/>
        <w:jc w:val="both"/>
        <w:rPr>
          <w:rFonts w:ascii="Times New Roman" w:eastAsia="Times New Roman" w:hAnsi="Times New Roman" w:cs="Times New Roman"/>
          <w:color w:val="000000"/>
          <w:sz w:val="24"/>
          <w:szCs w:val="24"/>
        </w:rPr>
      </w:pPr>
      <w:r w:rsidRPr="001A70F7">
        <w:rPr>
          <w:rFonts w:ascii="Times New Roman" w:eastAsia="Times New Roman" w:hAnsi="Times New Roman" w:cs="Times New Roman"/>
          <w:color w:val="000000"/>
          <w:sz w:val="24"/>
          <w:szCs w:val="24"/>
        </w:rPr>
        <w:t>It stands for Chip Select. A LOW on this input selects the chip and enables the communication between the 8255A and the CPU. It is connected to the decoded address, and A</w:t>
      </w:r>
      <w:r w:rsidRPr="001A70F7">
        <w:rPr>
          <w:rFonts w:ascii="Times New Roman" w:eastAsia="Times New Roman" w:hAnsi="Times New Roman" w:cs="Times New Roman"/>
          <w:color w:val="000000"/>
          <w:sz w:val="24"/>
          <w:szCs w:val="24"/>
          <w:vertAlign w:val="subscript"/>
        </w:rPr>
        <w:t>0</w:t>
      </w:r>
      <w:r w:rsidRPr="001A70F7">
        <w:rPr>
          <w:rFonts w:ascii="Times New Roman" w:eastAsia="Times New Roman" w:hAnsi="Times New Roman" w:cs="Times New Roman"/>
          <w:color w:val="000000"/>
          <w:sz w:val="24"/>
          <w:szCs w:val="24"/>
        </w:rPr>
        <w:t> &amp; A</w:t>
      </w:r>
      <w:r w:rsidRPr="001A70F7">
        <w:rPr>
          <w:rFonts w:ascii="Times New Roman" w:eastAsia="Times New Roman" w:hAnsi="Times New Roman" w:cs="Times New Roman"/>
          <w:color w:val="000000"/>
          <w:sz w:val="24"/>
          <w:szCs w:val="24"/>
          <w:vertAlign w:val="subscript"/>
        </w:rPr>
        <w:t>1</w:t>
      </w:r>
      <w:r w:rsidRPr="001A70F7">
        <w:rPr>
          <w:rFonts w:ascii="Times New Roman" w:eastAsia="Times New Roman" w:hAnsi="Times New Roman" w:cs="Times New Roman"/>
          <w:color w:val="000000"/>
          <w:sz w:val="24"/>
          <w:szCs w:val="24"/>
        </w:rPr>
        <w:t> are connected to the microprocessor address lines.</w:t>
      </w:r>
    </w:p>
    <w:p w:rsidR="00390923" w:rsidRPr="001A70F7" w:rsidRDefault="00390923" w:rsidP="00F90166">
      <w:pPr>
        <w:spacing w:after="144" w:line="360" w:lineRule="auto"/>
        <w:ind w:left="48" w:right="48"/>
        <w:jc w:val="both"/>
        <w:rPr>
          <w:rFonts w:ascii="Times New Roman" w:eastAsia="Times New Roman" w:hAnsi="Times New Roman" w:cs="Times New Roman"/>
          <w:color w:val="000000"/>
          <w:sz w:val="24"/>
          <w:szCs w:val="24"/>
        </w:rPr>
      </w:pPr>
      <w:r w:rsidRPr="001A70F7">
        <w:rPr>
          <w:rFonts w:ascii="Times New Roman" w:eastAsia="Times New Roman" w:hAnsi="Times New Roman" w:cs="Times New Roman"/>
          <w:color w:val="000000"/>
          <w:sz w:val="24"/>
          <w:szCs w:val="24"/>
        </w:rPr>
        <w:t>Their result depends on the following conditions −</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1441"/>
        <w:gridCol w:w="1334"/>
        <w:gridCol w:w="1334"/>
        <w:gridCol w:w="4951"/>
      </w:tblGrid>
      <w:tr w:rsidR="00390923" w:rsidRPr="001A70F7" w:rsidTr="00390923">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390923" w:rsidRPr="001A70F7" w:rsidRDefault="00390923" w:rsidP="00F90166">
            <w:pPr>
              <w:spacing w:after="300" w:line="360" w:lineRule="auto"/>
              <w:jc w:val="center"/>
              <w:rPr>
                <w:rFonts w:ascii="Times New Roman" w:eastAsia="Times New Roman" w:hAnsi="Times New Roman" w:cs="Times New Roman"/>
                <w:bCs/>
                <w:color w:val="313131"/>
                <w:sz w:val="24"/>
                <w:szCs w:val="24"/>
              </w:rPr>
            </w:pPr>
            <w:r w:rsidRPr="001A70F7">
              <w:rPr>
                <w:rFonts w:ascii="Times New Roman" w:eastAsia="Times New Roman" w:hAnsi="Times New Roman" w:cs="Times New Roman"/>
                <w:bCs/>
                <w:color w:val="313131"/>
                <w:sz w:val="24"/>
                <w:szCs w:val="24"/>
              </w:rPr>
              <w:t>CS</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390923" w:rsidRPr="001A70F7" w:rsidRDefault="00390923" w:rsidP="00F90166">
            <w:pPr>
              <w:spacing w:after="300" w:line="360" w:lineRule="auto"/>
              <w:jc w:val="center"/>
              <w:rPr>
                <w:rFonts w:ascii="Times New Roman" w:eastAsia="Times New Roman" w:hAnsi="Times New Roman" w:cs="Times New Roman"/>
                <w:bCs/>
                <w:color w:val="313131"/>
                <w:sz w:val="24"/>
                <w:szCs w:val="24"/>
              </w:rPr>
            </w:pPr>
            <w:r w:rsidRPr="001A70F7">
              <w:rPr>
                <w:rFonts w:ascii="Times New Roman" w:eastAsia="Times New Roman" w:hAnsi="Times New Roman" w:cs="Times New Roman"/>
                <w:bCs/>
                <w:color w:val="313131"/>
                <w:sz w:val="24"/>
                <w:szCs w:val="24"/>
              </w:rPr>
              <w:t>A</w:t>
            </w:r>
            <w:r w:rsidRPr="001A70F7">
              <w:rPr>
                <w:rFonts w:ascii="Times New Roman" w:eastAsia="Times New Roman" w:hAnsi="Times New Roman" w:cs="Times New Roman"/>
                <w:bCs/>
                <w:color w:val="313131"/>
                <w:sz w:val="24"/>
                <w:szCs w:val="24"/>
                <w:vertAlign w:val="subscript"/>
              </w:rPr>
              <w:t>1</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390923" w:rsidRPr="001A70F7" w:rsidRDefault="00390923" w:rsidP="00F90166">
            <w:pPr>
              <w:spacing w:after="300" w:line="360" w:lineRule="auto"/>
              <w:jc w:val="center"/>
              <w:rPr>
                <w:rFonts w:ascii="Times New Roman" w:eastAsia="Times New Roman" w:hAnsi="Times New Roman" w:cs="Times New Roman"/>
                <w:bCs/>
                <w:color w:val="313131"/>
                <w:sz w:val="24"/>
                <w:szCs w:val="24"/>
              </w:rPr>
            </w:pPr>
            <w:r w:rsidRPr="001A70F7">
              <w:rPr>
                <w:rFonts w:ascii="Times New Roman" w:eastAsia="Times New Roman" w:hAnsi="Times New Roman" w:cs="Times New Roman"/>
                <w:bCs/>
                <w:color w:val="313131"/>
                <w:sz w:val="24"/>
                <w:szCs w:val="24"/>
              </w:rPr>
              <w:t>A</w:t>
            </w:r>
            <w:r w:rsidRPr="001A70F7">
              <w:rPr>
                <w:rFonts w:ascii="Times New Roman" w:eastAsia="Times New Roman" w:hAnsi="Times New Roman" w:cs="Times New Roman"/>
                <w:bCs/>
                <w:color w:val="313131"/>
                <w:sz w:val="24"/>
                <w:szCs w:val="24"/>
                <w:vertAlign w:val="subscript"/>
              </w:rPr>
              <w:t>0</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390923" w:rsidRPr="001A70F7" w:rsidRDefault="00390923" w:rsidP="00F90166">
            <w:pPr>
              <w:spacing w:after="300" w:line="360" w:lineRule="auto"/>
              <w:jc w:val="center"/>
              <w:rPr>
                <w:rFonts w:ascii="Times New Roman" w:eastAsia="Times New Roman" w:hAnsi="Times New Roman" w:cs="Times New Roman"/>
                <w:bCs/>
                <w:color w:val="313131"/>
                <w:sz w:val="24"/>
                <w:szCs w:val="24"/>
              </w:rPr>
            </w:pPr>
            <w:r w:rsidRPr="001A70F7">
              <w:rPr>
                <w:rFonts w:ascii="Times New Roman" w:eastAsia="Times New Roman" w:hAnsi="Times New Roman" w:cs="Times New Roman"/>
                <w:bCs/>
                <w:color w:val="313131"/>
                <w:sz w:val="24"/>
                <w:szCs w:val="24"/>
              </w:rPr>
              <w:t>Result</w:t>
            </w:r>
          </w:p>
        </w:tc>
      </w:tr>
      <w:tr w:rsidR="00390923" w:rsidRPr="001A70F7" w:rsidTr="0039092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30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30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30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30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PORT A</w:t>
            </w:r>
          </w:p>
        </w:tc>
      </w:tr>
      <w:tr w:rsidR="00390923" w:rsidRPr="001A70F7" w:rsidTr="0039092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30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30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30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30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PORT B</w:t>
            </w:r>
          </w:p>
        </w:tc>
      </w:tr>
      <w:tr w:rsidR="00390923" w:rsidRPr="001A70F7" w:rsidTr="0039092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30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30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30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30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PORT C</w:t>
            </w:r>
          </w:p>
        </w:tc>
      </w:tr>
      <w:tr w:rsidR="00390923" w:rsidRPr="001A70F7" w:rsidTr="0039092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30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30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30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30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Control Register</w:t>
            </w:r>
          </w:p>
        </w:tc>
      </w:tr>
      <w:tr w:rsidR="00390923" w:rsidRPr="001A70F7" w:rsidTr="0039092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30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30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X</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30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X</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30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No Selection</w:t>
            </w:r>
          </w:p>
        </w:tc>
      </w:tr>
    </w:tbl>
    <w:p w:rsidR="00390923" w:rsidRPr="001A70F7" w:rsidRDefault="00390923" w:rsidP="00F90166">
      <w:pPr>
        <w:spacing w:before="48" w:after="48" w:line="360" w:lineRule="auto"/>
        <w:ind w:right="48"/>
        <w:outlineLvl w:val="1"/>
        <w:rPr>
          <w:rFonts w:ascii="Times New Roman" w:eastAsia="Times New Roman" w:hAnsi="Times New Roman" w:cs="Times New Roman"/>
          <w:color w:val="121214"/>
          <w:spacing w:val="-15"/>
          <w:sz w:val="24"/>
          <w:szCs w:val="24"/>
        </w:rPr>
      </w:pPr>
      <w:r w:rsidRPr="001A70F7">
        <w:rPr>
          <w:rFonts w:ascii="Times New Roman" w:eastAsia="Times New Roman" w:hAnsi="Times New Roman" w:cs="Times New Roman"/>
          <w:color w:val="121214"/>
          <w:spacing w:val="-15"/>
          <w:sz w:val="24"/>
          <w:szCs w:val="24"/>
        </w:rPr>
        <w:t>WR</w:t>
      </w:r>
    </w:p>
    <w:p w:rsidR="00390923" w:rsidRPr="001A70F7" w:rsidRDefault="00390923" w:rsidP="00F90166">
      <w:pPr>
        <w:spacing w:after="144" w:line="360" w:lineRule="auto"/>
        <w:ind w:left="48" w:right="48"/>
        <w:jc w:val="both"/>
        <w:rPr>
          <w:rFonts w:ascii="Times New Roman" w:eastAsia="Times New Roman" w:hAnsi="Times New Roman" w:cs="Times New Roman"/>
          <w:color w:val="000000"/>
          <w:sz w:val="24"/>
          <w:szCs w:val="24"/>
        </w:rPr>
      </w:pPr>
      <w:r w:rsidRPr="001A70F7">
        <w:rPr>
          <w:rFonts w:ascii="Times New Roman" w:eastAsia="Times New Roman" w:hAnsi="Times New Roman" w:cs="Times New Roman"/>
          <w:color w:val="000000"/>
          <w:sz w:val="24"/>
          <w:szCs w:val="24"/>
        </w:rPr>
        <w:t>It stands for write. This control signal enables the write operation. When this signal goes low, the microprocessor writes into a selected I/O port or control register.</w:t>
      </w:r>
    </w:p>
    <w:p w:rsidR="00390923" w:rsidRPr="001A70F7" w:rsidRDefault="00390923" w:rsidP="00F90166">
      <w:pPr>
        <w:spacing w:before="48" w:after="48" w:line="360" w:lineRule="auto"/>
        <w:ind w:right="48"/>
        <w:outlineLvl w:val="1"/>
        <w:rPr>
          <w:rFonts w:ascii="Times New Roman" w:eastAsia="Times New Roman" w:hAnsi="Times New Roman" w:cs="Times New Roman"/>
          <w:color w:val="121214"/>
          <w:spacing w:val="-15"/>
          <w:sz w:val="24"/>
          <w:szCs w:val="24"/>
        </w:rPr>
      </w:pPr>
      <w:r w:rsidRPr="001A70F7">
        <w:rPr>
          <w:rFonts w:ascii="Times New Roman" w:eastAsia="Times New Roman" w:hAnsi="Times New Roman" w:cs="Times New Roman"/>
          <w:color w:val="121214"/>
          <w:spacing w:val="-15"/>
          <w:sz w:val="24"/>
          <w:szCs w:val="24"/>
        </w:rPr>
        <w:t>RESET</w:t>
      </w:r>
    </w:p>
    <w:p w:rsidR="00390923" w:rsidRPr="001A70F7" w:rsidRDefault="00390923" w:rsidP="00F90166">
      <w:pPr>
        <w:spacing w:after="144" w:line="360" w:lineRule="auto"/>
        <w:ind w:left="48" w:right="48"/>
        <w:jc w:val="both"/>
        <w:rPr>
          <w:rFonts w:ascii="Times New Roman" w:eastAsia="Times New Roman" w:hAnsi="Times New Roman" w:cs="Times New Roman"/>
          <w:color w:val="000000"/>
          <w:sz w:val="24"/>
          <w:szCs w:val="24"/>
        </w:rPr>
      </w:pPr>
      <w:r w:rsidRPr="001A70F7">
        <w:rPr>
          <w:rFonts w:ascii="Times New Roman" w:eastAsia="Times New Roman" w:hAnsi="Times New Roman" w:cs="Times New Roman"/>
          <w:color w:val="000000"/>
          <w:sz w:val="24"/>
          <w:szCs w:val="24"/>
        </w:rPr>
        <w:t>This is an active high signal. It clears the control register and sets all ports in the input mode.</w:t>
      </w:r>
    </w:p>
    <w:p w:rsidR="00390923" w:rsidRPr="001A70F7" w:rsidRDefault="00390923" w:rsidP="00F90166">
      <w:pPr>
        <w:spacing w:before="48" w:after="48" w:line="360" w:lineRule="auto"/>
        <w:ind w:right="48"/>
        <w:outlineLvl w:val="1"/>
        <w:rPr>
          <w:rFonts w:ascii="Times New Roman" w:eastAsia="Times New Roman" w:hAnsi="Times New Roman" w:cs="Times New Roman"/>
          <w:color w:val="121214"/>
          <w:spacing w:val="-15"/>
          <w:sz w:val="24"/>
          <w:szCs w:val="24"/>
        </w:rPr>
      </w:pPr>
      <w:r w:rsidRPr="001A70F7">
        <w:rPr>
          <w:rFonts w:ascii="Times New Roman" w:eastAsia="Times New Roman" w:hAnsi="Times New Roman" w:cs="Times New Roman"/>
          <w:color w:val="121214"/>
          <w:spacing w:val="-15"/>
          <w:sz w:val="24"/>
          <w:szCs w:val="24"/>
        </w:rPr>
        <w:t>RD</w:t>
      </w:r>
    </w:p>
    <w:p w:rsidR="00390923" w:rsidRPr="001A70F7" w:rsidRDefault="00390923" w:rsidP="00F90166">
      <w:pPr>
        <w:spacing w:after="144" w:line="360" w:lineRule="auto"/>
        <w:ind w:left="48" w:right="48"/>
        <w:jc w:val="both"/>
        <w:rPr>
          <w:rFonts w:ascii="Times New Roman" w:eastAsia="Times New Roman" w:hAnsi="Times New Roman" w:cs="Times New Roman"/>
          <w:color w:val="000000"/>
          <w:sz w:val="24"/>
          <w:szCs w:val="24"/>
        </w:rPr>
      </w:pPr>
      <w:r w:rsidRPr="001A70F7">
        <w:rPr>
          <w:rFonts w:ascii="Times New Roman" w:eastAsia="Times New Roman" w:hAnsi="Times New Roman" w:cs="Times New Roman"/>
          <w:color w:val="000000"/>
          <w:sz w:val="24"/>
          <w:szCs w:val="24"/>
        </w:rPr>
        <w:lastRenderedPageBreak/>
        <w:t>It stands for Read. This control signal enables the Read operation. When the signal is low, the microprocessor reads the data from the selected I/O port of the 8255.</w:t>
      </w:r>
    </w:p>
    <w:p w:rsidR="00390923" w:rsidRPr="001A70F7" w:rsidRDefault="00390923" w:rsidP="00F90166">
      <w:pPr>
        <w:spacing w:before="48" w:after="48" w:line="360" w:lineRule="auto"/>
        <w:ind w:right="48"/>
        <w:outlineLvl w:val="1"/>
        <w:rPr>
          <w:rFonts w:ascii="Times New Roman" w:eastAsia="Times New Roman" w:hAnsi="Times New Roman" w:cs="Times New Roman"/>
          <w:color w:val="121214"/>
          <w:spacing w:val="-15"/>
          <w:sz w:val="24"/>
          <w:szCs w:val="24"/>
        </w:rPr>
      </w:pPr>
      <w:r w:rsidRPr="001A70F7">
        <w:rPr>
          <w:rFonts w:ascii="Times New Roman" w:eastAsia="Times New Roman" w:hAnsi="Times New Roman" w:cs="Times New Roman"/>
          <w:color w:val="121214"/>
          <w:spacing w:val="-15"/>
          <w:sz w:val="24"/>
          <w:szCs w:val="24"/>
        </w:rPr>
        <w:t>A</w:t>
      </w:r>
      <w:r w:rsidRPr="001A70F7">
        <w:rPr>
          <w:rFonts w:ascii="Times New Roman" w:eastAsia="Times New Roman" w:hAnsi="Times New Roman" w:cs="Times New Roman"/>
          <w:color w:val="121214"/>
          <w:spacing w:val="-15"/>
          <w:sz w:val="24"/>
          <w:szCs w:val="24"/>
          <w:vertAlign w:val="subscript"/>
        </w:rPr>
        <w:t>0</w:t>
      </w:r>
      <w:r w:rsidRPr="001A70F7">
        <w:rPr>
          <w:rFonts w:ascii="Times New Roman" w:eastAsia="Times New Roman" w:hAnsi="Times New Roman" w:cs="Times New Roman"/>
          <w:color w:val="121214"/>
          <w:spacing w:val="-15"/>
          <w:sz w:val="24"/>
          <w:szCs w:val="24"/>
        </w:rPr>
        <w:t> and A</w:t>
      </w:r>
      <w:r w:rsidRPr="001A70F7">
        <w:rPr>
          <w:rFonts w:ascii="Times New Roman" w:eastAsia="Times New Roman" w:hAnsi="Times New Roman" w:cs="Times New Roman"/>
          <w:color w:val="121214"/>
          <w:spacing w:val="-15"/>
          <w:sz w:val="24"/>
          <w:szCs w:val="24"/>
          <w:vertAlign w:val="subscript"/>
        </w:rPr>
        <w:t>1</w:t>
      </w:r>
    </w:p>
    <w:p w:rsidR="00390923" w:rsidRPr="001A70F7" w:rsidRDefault="00390923" w:rsidP="00F90166">
      <w:pPr>
        <w:spacing w:after="144" w:line="360" w:lineRule="auto"/>
        <w:ind w:left="48" w:right="48"/>
        <w:jc w:val="both"/>
        <w:rPr>
          <w:rFonts w:ascii="Times New Roman" w:eastAsia="Times New Roman" w:hAnsi="Times New Roman" w:cs="Times New Roman"/>
          <w:color w:val="000000"/>
          <w:sz w:val="24"/>
          <w:szCs w:val="24"/>
        </w:rPr>
      </w:pPr>
      <w:r w:rsidRPr="001A70F7">
        <w:rPr>
          <w:rFonts w:ascii="Times New Roman" w:eastAsia="Times New Roman" w:hAnsi="Times New Roman" w:cs="Times New Roman"/>
          <w:color w:val="000000"/>
          <w:sz w:val="24"/>
          <w:szCs w:val="24"/>
        </w:rPr>
        <w:t>These input signals work with RD, WR, and one of the control signal. Following is the table showing their various signals with their result.</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885"/>
        <w:gridCol w:w="885"/>
        <w:gridCol w:w="1028"/>
        <w:gridCol w:w="1123"/>
        <w:gridCol w:w="957"/>
        <w:gridCol w:w="4182"/>
      </w:tblGrid>
      <w:tr w:rsidR="00390923" w:rsidRPr="001A70F7" w:rsidTr="00390923">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390923" w:rsidRPr="001A70F7" w:rsidRDefault="00390923" w:rsidP="00F90166">
            <w:pPr>
              <w:spacing w:after="300" w:line="360" w:lineRule="auto"/>
              <w:jc w:val="center"/>
              <w:rPr>
                <w:rFonts w:ascii="Times New Roman" w:eastAsia="Times New Roman" w:hAnsi="Times New Roman" w:cs="Times New Roman"/>
                <w:bCs/>
                <w:color w:val="313131"/>
                <w:sz w:val="24"/>
                <w:szCs w:val="24"/>
              </w:rPr>
            </w:pPr>
            <w:r w:rsidRPr="001A70F7">
              <w:rPr>
                <w:rFonts w:ascii="Times New Roman" w:eastAsia="Times New Roman" w:hAnsi="Times New Roman" w:cs="Times New Roman"/>
                <w:bCs/>
                <w:color w:val="313131"/>
                <w:sz w:val="24"/>
                <w:szCs w:val="24"/>
              </w:rPr>
              <w:t>A</w:t>
            </w:r>
            <w:r w:rsidRPr="001A70F7">
              <w:rPr>
                <w:rFonts w:ascii="Times New Roman" w:eastAsia="Times New Roman" w:hAnsi="Times New Roman" w:cs="Times New Roman"/>
                <w:bCs/>
                <w:color w:val="313131"/>
                <w:sz w:val="24"/>
                <w:szCs w:val="24"/>
                <w:vertAlign w:val="subscript"/>
              </w:rPr>
              <w:t>1</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390923" w:rsidRPr="001A70F7" w:rsidRDefault="00390923" w:rsidP="00F90166">
            <w:pPr>
              <w:spacing w:after="300" w:line="360" w:lineRule="auto"/>
              <w:jc w:val="center"/>
              <w:rPr>
                <w:rFonts w:ascii="Times New Roman" w:eastAsia="Times New Roman" w:hAnsi="Times New Roman" w:cs="Times New Roman"/>
                <w:bCs/>
                <w:color w:val="313131"/>
                <w:sz w:val="24"/>
                <w:szCs w:val="24"/>
              </w:rPr>
            </w:pPr>
            <w:r w:rsidRPr="001A70F7">
              <w:rPr>
                <w:rFonts w:ascii="Times New Roman" w:eastAsia="Times New Roman" w:hAnsi="Times New Roman" w:cs="Times New Roman"/>
                <w:bCs/>
                <w:color w:val="313131"/>
                <w:sz w:val="24"/>
                <w:szCs w:val="24"/>
              </w:rPr>
              <w:t>A</w:t>
            </w:r>
            <w:r w:rsidRPr="001A70F7">
              <w:rPr>
                <w:rFonts w:ascii="Times New Roman" w:eastAsia="Times New Roman" w:hAnsi="Times New Roman" w:cs="Times New Roman"/>
                <w:bCs/>
                <w:color w:val="313131"/>
                <w:sz w:val="24"/>
                <w:szCs w:val="24"/>
                <w:vertAlign w:val="subscript"/>
              </w:rPr>
              <w:t>0</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390923" w:rsidRPr="001A70F7" w:rsidRDefault="00390923" w:rsidP="00F90166">
            <w:pPr>
              <w:spacing w:after="300" w:line="360" w:lineRule="auto"/>
              <w:jc w:val="center"/>
              <w:rPr>
                <w:rFonts w:ascii="Times New Roman" w:eastAsia="Times New Roman" w:hAnsi="Times New Roman" w:cs="Times New Roman"/>
                <w:bCs/>
                <w:color w:val="313131"/>
                <w:sz w:val="24"/>
                <w:szCs w:val="24"/>
              </w:rPr>
            </w:pPr>
            <w:r w:rsidRPr="001A70F7">
              <w:rPr>
                <w:rFonts w:ascii="Times New Roman" w:eastAsia="Times New Roman" w:hAnsi="Times New Roman" w:cs="Times New Roman"/>
                <w:bCs/>
                <w:color w:val="313131"/>
                <w:sz w:val="24"/>
                <w:szCs w:val="24"/>
              </w:rPr>
              <w:t>RD</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390923" w:rsidRPr="001A70F7" w:rsidRDefault="00390923" w:rsidP="00F90166">
            <w:pPr>
              <w:spacing w:after="300" w:line="360" w:lineRule="auto"/>
              <w:jc w:val="center"/>
              <w:rPr>
                <w:rFonts w:ascii="Times New Roman" w:eastAsia="Times New Roman" w:hAnsi="Times New Roman" w:cs="Times New Roman"/>
                <w:bCs/>
                <w:color w:val="313131"/>
                <w:sz w:val="24"/>
                <w:szCs w:val="24"/>
              </w:rPr>
            </w:pPr>
            <w:r w:rsidRPr="001A70F7">
              <w:rPr>
                <w:rFonts w:ascii="Times New Roman" w:eastAsia="Times New Roman" w:hAnsi="Times New Roman" w:cs="Times New Roman"/>
                <w:bCs/>
                <w:color w:val="313131"/>
                <w:sz w:val="24"/>
                <w:szCs w:val="24"/>
              </w:rPr>
              <w:t>WR</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390923" w:rsidRPr="001A70F7" w:rsidRDefault="00390923" w:rsidP="00F90166">
            <w:pPr>
              <w:spacing w:after="300" w:line="360" w:lineRule="auto"/>
              <w:jc w:val="center"/>
              <w:rPr>
                <w:rFonts w:ascii="Times New Roman" w:eastAsia="Times New Roman" w:hAnsi="Times New Roman" w:cs="Times New Roman"/>
                <w:bCs/>
                <w:color w:val="313131"/>
                <w:sz w:val="24"/>
                <w:szCs w:val="24"/>
              </w:rPr>
            </w:pPr>
            <w:r w:rsidRPr="001A70F7">
              <w:rPr>
                <w:rFonts w:ascii="Times New Roman" w:eastAsia="Times New Roman" w:hAnsi="Times New Roman" w:cs="Times New Roman"/>
                <w:bCs/>
                <w:color w:val="313131"/>
                <w:sz w:val="24"/>
                <w:szCs w:val="24"/>
              </w:rPr>
              <w:t>CS</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390923" w:rsidRPr="001A70F7" w:rsidRDefault="00390923" w:rsidP="00F90166">
            <w:pPr>
              <w:spacing w:after="300" w:line="360" w:lineRule="auto"/>
              <w:jc w:val="center"/>
              <w:rPr>
                <w:rFonts w:ascii="Times New Roman" w:eastAsia="Times New Roman" w:hAnsi="Times New Roman" w:cs="Times New Roman"/>
                <w:bCs/>
                <w:color w:val="313131"/>
                <w:sz w:val="24"/>
                <w:szCs w:val="24"/>
              </w:rPr>
            </w:pPr>
            <w:r w:rsidRPr="001A70F7">
              <w:rPr>
                <w:rFonts w:ascii="Times New Roman" w:eastAsia="Times New Roman" w:hAnsi="Times New Roman" w:cs="Times New Roman"/>
                <w:bCs/>
                <w:color w:val="313131"/>
                <w:sz w:val="24"/>
                <w:szCs w:val="24"/>
              </w:rPr>
              <w:t>Result</w:t>
            </w:r>
          </w:p>
        </w:tc>
      </w:tr>
      <w:tr w:rsidR="00390923" w:rsidRPr="001A70F7" w:rsidTr="0039092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390923" w:rsidRPr="001A70F7" w:rsidRDefault="00390923" w:rsidP="00F90166">
            <w:pPr>
              <w:spacing w:after="30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390923" w:rsidRPr="001A70F7" w:rsidRDefault="00390923" w:rsidP="00F90166">
            <w:pPr>
              <w:spacing w:after="30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390923" w:rsidRPr="001A70F7" w:rsidRDefault="00390923" w:rsidP="00F90166">
            <w:pPr>
              <w:spacing w:after="30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390923" w:rsidRPr="001A70F7" w:rsidRDefault="00390923" w:rsidP="00F90166">
            <w:pPr>
              <w:spacing w:after="30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390923" w:rsidRPr="001A70F7" w:rsidRDefault="00390923" w:rsidP="00F90166">
            <w:pPr>
              <w:spacing w:after="30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144" w:line="360" w:lineRule="auto"/>
              <w:ind w:left="48" w:right="48"/>
              <w:jc w:val="center"/>
              <w:rPr>
                <w:rFonts w:ascii="Times New Roman" w:eastAsia="Times New Roman" w:hAnsi="Times New Roman" w:cs="Times New Roman"/>
                <w:color w:val="000000"/>
                <w:sz w:val="24"/>
                <w:szCs w:val="24"/>
              </w:rPr>
            </w:pPr>
            <w:r w:rsidRPr="001A70F7">
              <w:rPr>
                <w:rFonts w:ascii="Times New Roman" w:eastAsia="Times New Roman" w:hAnsi="Times New Roman" w:cs="Times New Roman"/>
                <w:bCs/>
                <w:color w:val="000000"/>
                <w:sz w:val="24"/>
                <w:szCs w:val="24"/>
              </w:rPr>
              <w:t>Input Operation</w:t>
            </w:r>
          </w:p>
          <w:p w:rsidR="00390923" w:rsidRPr="001A70F7" w:rsidRDefault="00390923" w:rsidP="00F90166">
            <w:pPr>
              <w:spacing w:after="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PORT A → Data Bus</w:t>
            </w:r>
          </w:p>
        </w:tc>
      </w:tr>
      <w:tr w:rsidR="00390923" w:rsidRPr="001A70F7" w:rsidTr="0039092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PORT B → Data Bus</w:t>
            </w:r>
          </w:p>
        </w:tc>
      </w:tr>
      <w:tr w:rsidR="00390923" w:rsidRPr="001A70F7" w:rsidTr="0039092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PORT C → Data Bus</w:t>
            </w:r>
          </w:p>
        </w:tc>
      </w:tr>
      <w:tr w:rsidR="00390923" w:rsidRPr="001A70F7" w:rsidTr="0039092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390923" w:rsidRPr="001A70F7" w:rsidRDefault="00390923" w:rsidP="00F90166">
            <w:pPr>
              <w:spacing w:after="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390923" w:rsidRPr="001A70F7" w:rsidRDefault="00390923" w:rsidP="00F90166">
            <w:pPr>
              <w:spacing w:after="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390923" w:rsidRPr="001A70F7" w:rsidRDefault="00390923" w:rsidP="00F90166">
            <w:pPr>
              <w:spacing w:after="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390923" w:rsidRPr="001A70F7" w:rsidRDefault="00390923" w:rsidP="00F90166">
            <w:pPr>
              <w:spacing w:after="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390923" w:rsidRPr="001A70F7" w:rsidRDefault="00390923" w:rsidP="00F90166">
            <w:pPr>
              <w:spacing w:after="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144" w:line="360" w:lineRule="auto"/>
              <w:ind w:left="48" w:right="48"/>
              <w:jc w:val="center"/>
              <w:rPr>
                <w:rFonts w:ascii="Times New Roman" w:eastAsia="Times New Roman" w:hAnsi="Times New Roman" w:cs="Times New Roman"/>
                <w:color w:val="000000"/>
                <w:sz w:val="24"/>
                <w:szCs w:val="24"/>
              </w:rPr>
            </w:pPr>
            <w:r w:rsidRPr="001A70F7">
              <w:rPr>
                <w:rFonts w:ascii="Times New Roman" w:eastAsia="Times New Roman" w:hAnsi="Times New Roman" w:cs="Times New Roman"/>
                <w:bCs/>
                <w:color w:val="000000"/>
                <w:sz w:val="24"/>
                <w:szCs w:val="24"/>
              </w:rPr>
              <w:t>Output Operation</w:t>
            </w:r>
          </w:p>
          <w:p w:rsidR="00390923" w:rsidRPr="001A70F7" w:rsidRDefault="00390923" w:rsidP="00F90166">
            <w:pPr>
              <w:spacing w:after="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Data Bus → PORT A</w:t>
            </w:r>
          </w:p>
        </w:tc>
      </w:tr>
      <w:tr w:rsidR="00390923" w:rsidRPr="001A70F7" w:rsidTr="0039092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Data Bus → PORT A</w:t>
            </w:r>
          </w:p>
        </w:tc>
      </w:tr>
      <w:tr w:rsidR="00390923" w:rsidRPr="001A70F7" w:rsidTr="0039092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Data Bus → PORT B</w:t>
            </w:r>
          </w:p>
        </w:tc>
      </w:tr>
      <w:tr w:rsidR="00390923" w:rsidRPr="001A70F7" w:rsidTr="0039092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Data Bus → PORT D</w:t>
            </w:r>
          </w:p>
        </w:tc>
      </w:tr>
    </w:tbl>
    <w:p w:rsidR="00390923" w:rsidRPr="001A70F7" w:rsidRDefault="00390923" w:rsidP="00F90166">
      <w:pPr>
        <w:pStyle w:val="ListParagraph"/>
        <w:spacing w:after="0" w:line="360" w:lineRule="auto"/>
        <w:ind w:left="360"/>
        <w:jc w:val="center"/>
        <w:rPr>
          <w:rFonts w:ascii="Times New Roman" w:hAnsi="Times New Roman" w:cs="Times New Roman"/>
          <w:sz w:val="24"/>
          <w:szCs w:val="24"/>
        </w:rPr>
      </w:pPr>
    </w:p>
    <w:p w:rsidR="008F076B" w:rsidRPr="001A70F7" w:rsidRDefault="008F076B" w:rsidP="00F90166">
      <w:pPr>
        <w:pStyle w:val="ListParagraph"/>
        <w:spacing w:after="0" w:line="360" w:lineRule="auto"/>
        <w:ind w:left="360"/>
        <w:jc w:val="center"/>
        <w:rPr>
          <w:rFonts w:ascii="Times New Roman" w:hAnsi="Times New Roman" w:cs="Times New Roman"/>
          <w:sz w:val="24"/>
          <w:szCs w:val="24"/>
        </w:rPr>
      </w:pPr>
      <w:r w:rsidRPr="001A70F7">
        <w:rPr>
          <w:rFonts w:ascii="Times New Roman" w:hAnsi="Times New Roman" w:cs="Times New Roman"/>
          <w:sz w:val="24"/>
          <w:szCs w:val="24"/>
        </w:rPr>
        <w:t>OR</w:t>
      </w:r>
    </w:p>
    <w:p w:rsidR="00D02886" w:rsidRPr="007964FF" w:rsidRDefault="008F076B" w:rsidP="00F90166">
      <w:pPr>
        <w:spacing w:after="0" w:line="360" w:lineRule="auto"/>
        <w:jc w:val="both"/>
        <w:rPr>
          <w:rFonts w:ascii="Times New Roman" w:hAnsi="Times New Roman" w:cs="Times New Roman"/>
          <w:b/>
          <w:sz w:val="28"/>
          <w:szCs w:val="24"/>
        </w:rPr>
      </w:pPr>
      <w:r w:rsidRPr="007964FF">
        <w:rPr>
          <w:rFonts w:ascii="Times New Roman" w:hAnsi="Times New Roman" w:cs="Times New Roman"/>
          <w:b/>
          <w:sz w:val="28"/>
          <w:szCs w:val="24"/>
        </w:rPr>
        <w:t>Q.1</w:t>
      </w:r>
      <w:r w:rsidR="004536E7" w:rsidRPr="007964FF">
        <w:rPr>
          <w:rFonts w:ascii="Times New Roman" w:hAnsi="Times New Roman" w:cs="Times New Roman"/>
          <w:b/>
          <w:sz w:val="28"/>
          <w:szCs w:val="24"/>
        </w:rPr>
        <w:t xml:space="preserve"> Explain</w:t>
      </w:r>
      <w:r w:rsidR="00D02886" w:rsidRPr="007964FF">
        <w:rPr>
          <w:rFonts w:ascii="Times New Roman" w:hAnsi="Times New Roman" w:cs="Times New Roman"/>
          <w:b/>
          <w:sz w:val="28"/>
          <w:szCs w:val="24"/>
        </w:rPr>
        <w:t xml:space="preserve"> the PIN Diagram of 8253</w:t>
      </w:r>
      <w:r w:rsidR="00361373" w:rsidRPr="007964FF">
        <w:rPr>
          <w:rFonts w:ascii="Times New Roman" w:hAnsi="Times New Roman" w:cs="Times New Roman"/>
          <w:b/>
          <w:sz w:val="28"/>
          <w:szCs w:val="24"/>
        </w:rPr>
        <w:t xml:space="preserve">/8254 </w:t>
      </w:r>
      <w:r w:rsidR="00D02886" w:rsidRPr="007964FF">
        <w:rPr>
          <w:rFonts w:ascii="Times New Roman" w:hAnsi="Times New Roman" w:cs="Times New Roman"/>
          <w:b/>
          <w:sz w:val="28"/>
          <w:szCs w:val="24"/>
        </w:rPr>
        <w:t>timer chip.</w:t>
      </w:r>
    </w:p>
    <w:p w:rsidR="00390923" w:rsidRPr="00F01003" w:rsidRDefault="00390923" w:rsidP="00F90166">
      <w:pPr>
        <w:spacing w:after="0" w:line="360" w:lineRule="auto"/>
        <w:jc w:val="both"/>
        <w:rPr>
          <w:rFonts w:ascii="Times New Roman" w:hAnsi="Times New Roman" w:cs="Times New Roman"/>
          <w:b/>
          <w:sz w:val="24"/>
          <w:szCs w:val="24"/>
        </w:rPr>
      </w:pPr>
      <w:proofErr w:type="spellStart"/>
      <w:r w:rsidRPr="00F01003">
        <w:rPr>
          <w:rFonts w:ascii="Times New Roman" w:hAnsi="Times New Roman" w:cs="Times New Roman"/>
          <w:b/>
          <w:sz w:val="24"/>
          <w:szCs w:val="24"/>
        </w:rPr>
        <w:t>Ans</w:t>
      </w:r>
      <w:proofErr w:type="spellEnd"/>
      <w:r w:rsidRPr="00F01003">
        <w:rPr>
          <w:rFonts w:ascii="Times New Roman" w:hAnsi="Times New Roman" w:cs="Times New Roman"/>
          <w:b/>
          <w:sz w:val="24"/>
          <w:szCs w:val="24"/>
        </w:rPr>
        <w:t>:</w:t>
      </w:r>
    </w:p>
    <w:p w:rsidR="00361373" w:rsidRPr="001A70F7" w:rsidRDefault="00361373" w:rsidP="00F90166">
      <w:pPr>
        <w:pStyle w:val="Heading2"/>
        <w:spacing w:before="48" w:beforeAutospacing="0" w:after="48" w:afterAutospacing="0" w:line="360" w:lineRule="auto"/>
        <w:ind w:right="48"/>
        <w:rPr>
          <w:b w:val="0"/>
          <w:bCs w:val="0"/>
          <w:color w:val="121214"/>
          <w:spacing w:val="-15"/>
          <w:sz w:val="24"/>
          <w:szCs w:val="24"/>
        </w:rPr>
      </w:pPr>
      <w:r w:rsidRPr="001A70F7">
        <w:rPr>
          <w:b w:val="0"/>
          <w:bCs w:val="0"/>
          <w:color w:val="121214"/>
          <w:spacing w:val="-15"/>
          <w:sz w:val="24"/>
          <w:szCs w:val="24"/>
        </w:rPr>
        <w:t>8254 Pin Description</w:t>
      </w:r>
    </w:p>
    <w:p w:rsidR="00361373" w:rsidRPr="001A70F7" w:rsidRDefault="00361373" w:rsidP="00F90166">
      <w:pPr>
        <w:pStyle w:val="NormalWeb"/>
        <w:spacing w:before="0" w:beforeAutospacing="0" w:after="144" w:afterAutospacing="0" w:line="360" w:lineRule="auto"/>
        <w:ind w:left="48" w:right="48"/>
        <w:jc w:val="both"/>
        <w:rPr>
          <w:color w:val="000000"/>
        </w:rPr>
      </w:pPr>
      <w:r w:rsidRPr="001A70F7">
        <w:rPr>
          <w:color w:val="000000"/>
        </w:rPr>
        <w:t>Here is the pin diagram of 8254 −</w:t>
      </w:r>
    </w:p>
    <w:p w:rsidR="008F076B" w:rsidRPr="001A70F7" w:rsidRDefault="00361373" w:rsidP="00F90166">
      <w:pPr>
        <w:pStyle w:val="ListParagraph"/>
        <w:spacing w:after="0" w:line="360" w:lineRule="auto"/>
        <w:ind w:left="360"/>
        <w:jc w:val="center"/>
        <w:rPr>
          <w:rFonts w:ascii="Times New Roman" w:hAnsi="Times New Roman" w:cs="Times New Roman"/>
          <w:sz w:val="24"/>
          <w:szCs w:val="24"/>
        </w:rPr>
      </w:pPr>
      <w:r w:rsidRPr="001A70F7">
        <w:rPr>
          <w:rFonts w:ascii="Times New Roman" w:hAnsi="Times New Roman" w:cs="Times New Roman"/>
          <w:noProof/>
          <w:sz w:val="24"/>
          <w:szCs w:val="24"/>
        </w:rPr>
        <w:lastRenderedPageBreak/>
        <w:drawing>
          <wp:inline distT="0" distB="0" distL="0" distR="0">
            <wp:extent cx="3168502" cy="3327991"/>
            <wp:effectExtent l="19050" t="0" r="0" b="0"/>
            <wp:docPr id="4" name="Picture 4" descr="C:\Users\SS\Desktop\8254_pin_descri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S\Desktop\8254_pin_description.jp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68650" cy="3328146"/>
                    </a:xfrm>
                    <a:prstGeom prst="rect">
                      <a:avLst/>
                    </a:prstGeom>
                    <a:noFill/>
                    <a:ln>
                      <a:noFill/>
                    </a:ln>
                  </pic:spPr>
                </pic:pic>
              </a:graphicData>
            </a:graphic>
          </wp:inline>
        </w:drawing>
      </w:r>
    </w:p>
    <w:p w:rsidR="001D2E96" w:rsidRPr="001A70F7" w:rsidRDefault="001D2E96" w:rsidP="00F90166">
      <w:pPr>
        <w:pStyle w:val="NormalWeb"/>
        <w:spacing w:before="0" w:beforeAutospacing="0" w:after="144" w:afterAutospacing="0" w:line="360" w:lineRule="auto"/>
        <w:ind w:left="48" w:right="48"/>
        <w:jc w:val="both"/>
        <w:rPr>
          <w:color w:val="000000"/>
        </w:rPr>
      </w:pPr>
      <w:r w:rsidRPr="001A70F7">
        <w:rPr>
          <w:color w:val="000000"/>
        </w:rPr>
        <w:t>In the above figure, there are three counters, a data bus buffer, Read/Write control logic, and a control register. Each counter has two input signals - CLOCK &amp; GATE, and one output signal - OUT.</w:t>
      </w:r>
    </w:p>
    <w:p w:rsidR="001D2E96" w:rsidRPr="001A70F7" w:rsidRDefault="001D2E96" w:rsidP="00F90166">
      <w:pPr>
        <w:pStyle w:val="Heading3"/>
        <w:spacing w:before="48" w:after="48" w:line="360" w:lineRule="auto"/>
        <w:ind w:right="48"/>
        <w:rPr>
          <w:rFonts w:ascii="Times New Roman" w:hAnsi="Times New Roman" w:cs="Times New Roman"/>
          <w:b w:val="0"/>
          <w:bCs w:val="0"/>
          <w:color w:val="000000"/>
          <w:sz w:val="24"/>
          <w:szCs w:val="24"/>
        </w:rPr>
      </w:pPr>
      <w:r w:rsidRPr="001A70F7">
        <w:rPr>
          <w:rFonts w:ascii="Times New Roman" w:hAnsi="Times New Roman" w:cs="Times New Roman"/>
          <w:b w:val="0"/>
          <w:bCs w:val="0"/>
          <w:color w:val="000000"/>
          <w:sz w:val="24"/>
          <w:szCs w:val="24"/>
        </w:rPr>
        <w:t>Data Bus Buffer</w:t>
      </w:r>
    </w:p>
    <w:p w:rsidR="001D2E96" w:rsidRPr="001A70F7" w:rsidRDefault="001D2E96" w:rsidP="00F90166">
      <w:pPr>
        <w:pStyle w:val="NormalWeb"/>
        <w:spacing w:before="0" w:beforeAutospacing="0" w:after="144" w:afterAutospacing="0" w:line="360" w:lineRule="auto"/>
        <w:ind w:left="48" w:right="48"/>
        <w:jc w:val="both"/>
        <w:rPr>
          <w:color w:val="000000"/>
        </w:rPr>
      </w:pPr>
      <w:r w:rsidRPr="001A70F7">
        <w:rPr>
          <w:color w:val="000000"/>
        </w:rPr>
        <w:t>It is a tri-state, bi-directional, 8-bit buffer, which is used to interface the 8253/54 to the system data bus. It has three basic functions −</w:t>
      </w:r>
    </w:p>
    <w:p w:rsidR="001D2E96" w:rsidRPr="001A70F7" w:rsidRDefault="001D2E96" w:rsidP="00F90166">
      <w:pPr>
        <w:numPr>
          <w:ilvl w:val="0"/>
          <w:numId w:val="21"/>
        </w:numPr>
        <w:spacing w:before="100" w:beforeAutospacing="1" w:after="75" w:line="360" w:lineRule="auto"/>
        <w:rPr>
          <w:rFonts w:ascii="Times New Roman" w:hAnsi="Times New Roman" w:cs="Times New Roman"/>
          <w:color w:val="000000"/>
          <w:sz w:val="24"/>
          <w:szCs w:val="24"/>
        </w:rPr>
      </w:pPr>
      <w:r w:rsidRPr="001A70F7">
        <w:rPr>
          <w:rFonts w:ascii="Times New Roman" w:hAnsi="Times New Roman" w:cs="Times New Roman"/>
          <w:color w:val="000000"/>
          <w:sz w:val="24"/>
          <w:szCs w:val="24"/>
        </w:rPr>
        <w:t>Programming the modes of 8253/54.</w:t>
      </w:r>
    </w:p>
    <w:p w:rsidR="001D2E96" w:rsidRPr="001A70F7" w:rsidRDefault="001D2E96" w:rsidP="00F90166">
      <w:pPr>
        <w:numPr>
          <w:ilvl w:val="0"/>
          <w:numId w:val="21"/>
        </w:numPr>
        <w:spacing w:before="100" w:beforeAutospacing="1" w:after="75" w:line="360" w:lineRule="auto"/>
        <w:rPr>
          <w:rFonts w:ascii="Times New Roman" w:hAnsi="Times New Roman" w:cs="Times New Roman"/>
          <w:color w:val="000000"/>
          <w:sz w:val="24"/>
          <w:szCs w:val="24"/>
        </w:rPr>
      </w:pPr>
      <w:r w:rsidRPr="001A70F7">
        <w:rPr>
          <w:rFonts w:ascii="Times New Roman" w:hAnsi="Times New Roman" w:cs="Times New Roman"/>
          <w:color w:val="000000"/>
          <w:sz w:val="24"/>
          <w:szCs w:val="24"/>
        </w:rPr>
        <w:t>Loading the count registers.</w:t>
      </w:r>
    </w:p>
    <w:p w:rsidR="001D2E96" w:rsidRPr="001A70F7" w:rsidRDefault="001D2E96" w:rsidP="00F90166">
      <w:pPr>
        <w:numPr>
          <w:ilvl w:val="0"/>
          <w:numId w:val="21"/>
        </w:numPr>
        <w:spacing w:before="100" w:beforeAutospacing="1" w:after="75" w:line="360" w:lineRule="auto"/>
        <w:rPr>
          <w:rFonts w:ascii="Times New Roman" w:hAnsi="Times New Roman" w:cs="Times New Roman"/>
          <w:color w:val="000000"/>
          <w:sz w:val="24"/>
          <w:szCs w:val="24"/>
        </w:rPr>
      </w:pPr>
      <w:r w:rsidRPr="001A70F7">
        <w:rPr>
          <w:rFonts w:ascii="Times New Roman" w:hAnsi="Times New Roman" w:cs="Times New Roman"/>
          <w:color w:val="000000"/>
          <w:sz w:val="24"/>
          <w:szCs w:val="24"/>
        </w:rPr>
        <w:t>Reading the count values.</w:t>
      </w:r>
    </w:p>
    <w:p w:rsidR="001D2E96" w:rsidRPr="001A70F7" w:rsidRDefault="001D2E96" w:rsidP="00F90166">
      <w:pPr>
        <w:pStyle w:val="Heading3"/>
        <w:spacing w:before="48" w:after="48" w:line="360" w:lineRule="auto"/>
        <w:ind w:right="48"/>
        <w:rPr>
          <w:rFonts w:ascii="Times New Roman" w:hAnsi="Times New Roman" w:cs="Times New Roman"/>
          <w:b w:val="0"/>
          <w:bCs w:val="0"/>
          <w:color w:val="000000"/>
          <w:sz w:val="24"/>
          <w:szCs w:val="24"/>
        </w:rPr>
      </w:pPr>
      <w:r w:rsidRPr="001A70F7">
        <w:rPr>
          <w:rFonts w:ascii="Times New Roman" w:hAnsi="Times New Roman" w:cs="Times New Roman"/>
          <w:b w:val="0"/>
          <w:bCs w:val="0"/>
          <w:color w:val="000000"/>
          <w:sz w:val="24"/>
          <w:szCs w:val="24"/>
        </w:rPr>
        <w:t>Read/Write Logic</w:t>
      </w:r>
    </w:p>
    <w:p w:rsidR="001D2E96" w:rsidRPr="001A70F7" w:rsidRDefault="001D2E96" w:rsidP="00F90166">
      <w:pPr>
        <w:pStyle w:val="NormalWeb"/>
        <w:spacing w:before="0" w:beforeAutospacing="0" w:after="144" w:afterAutospacing="0" w:line="360" w:lineRule="auto"/>
        <w:ind w:left="48" w:right="48"/>
        <w:jc w:val="both"/>
        <w:rPr>
          <w:color w:val="000000"/>
        </w:rPr>
      </w:pPr>
      <w:r w:rsidRPr="001A70F7">
        <w:rPr>
          <w:color w:val="000000"/>
        </w:rPr>
        <w:t>It includes 5 signals, i.e. RD, WR, CS, and the address lines A</w:t>
      </w:r>
      <w:r w:rsidRPr="001A70F7">
        <w:rPr>
          <w:color w:val="000000"/>
          <w:vertAlign w:val="subscript"/>
        </w:rPr>
        <w:t>0</w:t>
      </w:r>
      <w:r w:rsidRPr="001A70F7">
        <w:rPr>
          <w:color w:val="000000"/>
        </w:rPr>
        <w:t> &amp; A</w:t>
      </w:r>
      <w:r w:rsidRPr="001A70F7">
        <w:rPr>
          <w:color w:val="000000"/>
          <w:vertAlign w:val="subscript"/>
        </w:rPr>
        <w:t>1</w:t>
      </w:r>
      <w:r w:rsidRPr="001A70F7">
        <w:rPr>
          <w:color w:val="000000"/>
        </w:rPr>
        <w:t>. In the peripheral I/O mode, the RD and WR signals are connected to IOR and IOW, respectively. In the memory</w:t>
      </w:r>
      <w:r w:rsidR="000D3D7D" w:rsidRPr="001A70F7">
        <w:rPr>
          <w:color w:val="000000"/>
        </w:rPr>
        <w:t xml:space="preserve"> </w:t>
      </w:r>
      <w:r w:rsidRPr="001A70F7">
        <w:rPr>
          <w:color w:val="000000"/>
        </w:rPr>
        <w:t>mapped I/O mode, these are connected to MEMR and MEMW.</w:t>
      </w:r>
    </w:p>
    <w:p w:rsidR="001D2E96" w:rsidRPr="001A70F7" w:rsidRDefault="001D2E96" w:rsidP="00F90166">
      <w:pPr>
        <w:pStyle w:val="NormalWeb"/>
        <w:spacing w:before="0" w:beforeAutospacing="0" w:after="144" w:afterAutospacing="0" w:line="360" w:lineRule="auto"/>
        <w:ind w:left="48" w:right="48"/>
        <w:jc w:val="both"/>
        <w:rPr>
          <w:color w:val="000000"/>
        </w:rPr>
      </w:pPr>
      <w:r w:rsidRPr="001A70F7">
        <w:rPr>
          <w:color w:val="000000"/>
        </w:rPr>
        <w:t>Address lines A</w:t>
      </w:r>
      <w:r w:rsidRPr="001A70F7">
        <w:rPr>
          <w:color w:val="000000"/>
          <w:vertAlign w:val="subscript"/>
        </w:rPr>
        <w:t>0</w:t>
      </w:r>
      <w:r w:rsidRPr="001A70F7">
        <w:rPr>
          <w:color w:val="000000"/>
        </w:rPr>
        <w:t> &amp; A</w:t>
      </w:r>
      <w:r w:rsidRPr="001A70F7">
        <w:rPr>
          <w:color w:val="000000"/>
          <w:vertAlign w:val="subscript"/>
        </w:rPr>
        <w:t>1</w:t>
      </w:r>
      <w:r w:rsidRPr="001A70F7">
        <w:rPr>
          <w:color w:val="000000"/>
        </w:rPr>
        <w:t> of the CPU are connected to lines A</w:t>
      </w:r>
      <w:r w:rsidRPr="001A70F7">
        <w:rPr>
          <w:color w:val="000000"/>
          <w:vertAlign w:val="subscript"/>
        </w:rPr>
        <w:t>0</w:t>
      </w:r>
      <w:r w:rsidRPr="001A70F7">
        <w:rPr>
          <w:color w:val="000000"/>
        </w:rPr>
        <w:t> and A</w:t>
      </w:r>
      <w:r w:rsidRPr="001A70F7">
        <w:rPr>
          <w:color w:val="000000"/>
          <w:vertAlign w:val="subscript"/>
        </w:rPr>
        <w:t>1</w:t>
      </w:r>
      <w:r w:rsidRPr="001A70F7">
        <w:rPr>
          <w:color w:val="000000"/>
        </w:rPr>
        <w:t> of the 8253/54, and CS is tied to a decoded address. The control word register and counters are selected according to the signals on lines A</w:t>
      </w:r>
      <w:r w:rsidRPr="001A70F7">
        <w:rPr>
          <w:color w:val="000000"/>
          <w:vertAlign w:val="subscript"/>
        </w:rPr>
        <w:t>0</w:t>
      </w:r>
      <w:r w:rsidRPr="001A70F7">
        <w:rPr>
          <w:color w:val="000000"/>
        </w:rPr>
        <w:t> &amp; A</w:t>
      </w:r>
      <w:r w:rsidRPr="001A70F7">
        <w:rPr>
          <w:color w:val="000000"/>
          <w:vertAlign w:val="subscript"/>
        </w:rPr>
        <w:t>1</w:t>
      </w:r>
      <w:r w:rsidRPr="001A70F7">
        <w:rPr>
          <w:color w:val="000000"/>
        </w:rPr>
        <w:t>.</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1305"/>
        <w:gridCol w:w="1306"/>
        <w:gridCol w:w="6449"/>
      </w:tblGrid>
      <w:tr w:rsidR="001D2E96" w:rsidRPr="001A70F7" w:rsidTr="001D2E96">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bCs/>
                <w:color w:val="313131"/>
                <w:sz w:val="24"/>
                <w:szCs w:val="24"/>
              </w:rPr>
            </w:pPr>
            <w:r w:rsidRPr="001A70F7">
              <w:rPr>
                <w:rFonts w:ascii="Times New Roman" w:hAnsi="Times New Roman" w:cs="Times New Roman"/>
                <w:bCs/>
                <w:color w:val="313131"/>
                <w:sz w:val="24"/>
                <w:szCs w:val="24"/>
              </w:rPr>
              <w:t>A</w:t>
            </w:r>
            <w:r w:rsidRPr="001A70F7">
              <w:rPr>
                <w:rFonts w:ascii="Times New Roman" w:hAnsi="Times New Roman" w:cs="Times New Roman"/>
                <w:bCs/>
                <w:color w:val="313131"/>
                <w:sz w:val="24"/>
                <w:szCs w:val="24"/>
                <w:vertAlign w:val="subscript"/>
              </w:rPr>
              <w:t>1</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bCs/>
                <w:color w:val="313131"/>
                <w:sz w:val="24"/>
                <w:szCs w:val="24"/>
              </w:rPr>
            </w:pPr>
            <w:r w:rsidRPr="001A70F7">
              <w:rPr>
                <w:rFonts w:ascii="Times New Roman" w:hAnsi="Times New Roman" w:cs="Times New Roman"/>
                <w:bCs/>
                <w:color w:val="313131"/>
                <w:sz w:val="24"/>
                <w:szCs w:val="24"/>
              </w:rPr>
              <w:t>A</w:t>
            </w:r>
            <w:r w:rsidRPr="001A70F7">
              <w:rPr>
                <w:rFonts w:ascii="Times New Roman" w:hAnsi="Times New Roman" w:cs="Times New Roman"/>
                <w:bCs/>
                <w:color w:val="313131"/>
                <w:sz w:val="24"/>
                <w:szCs w:val="24"/>
                <w:vertAlign w:val="subscript"/>
              </w:rPr>
              <w:t>0</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bCs/>
                <w:color w:val="313131"/>
                <w:sz w:val="24"/>
                <w:szCs w:val="24"/>
              </w:rPr>
            </w:pPr>
            <w:r w:rsidRPr="001A70F7">
              <w:rPr>
                <w:rFonts w:ascii="Times New Roman" w:hAnsi="Times New Roman" w:cs="Times New Roman"/>
                <w:bCs/>
                <w:color w:val="313131"/>
                <w:sz w:val="24"/>
                <w:szCs w:val="24"/>
              </w:rPr>
              <w:t>Result</w:t>
            </w:r>
          </w:p>
        </w:tc>
      </w:tr>
      <w:tr w:rsidR="001D2E96" w:rsidRPr="001A70F7" w:rsidTr="001D2E9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lastRenderedPageBreak/>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Counter 0</w:t>
            </w:r>
          </w:p>
        </w:tc>
      </w:tr>
      <w:tr w:rsidR="001D2E96" w:rsidRPr="001A70F7" w:rsidTr="001D2E9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Counter 1</w:t>
            </w:r>
          </w:p>
        </w:tc>
      </w:tr>
      <w:tr w:rsidR="001D2E96" w:rsidRPr="001A70F7" w:rsidTr="001D2E9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Counter 2</w:t>
            </w:r>
          </w:p>
        </w:tc>
      </w:tr>
      <w:tr w:rsidR="001D2E96" w:rsidRPr="001A70F7" w:rsidTr="001D2E9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Control Word Register</w:t>
            </w:r>
          </w:p>
        </w:tc>
      </w:tr>
      <w:tr w:rsidR="001D2E96" w:rsidRPr="001A70F7" w:rsidTr="001D2E9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X</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X</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No Selection</w:t>
            </w:r>
          </w:p>
        </w:tc>
      </w:tr>
    </w:tbl>
    <w:p w:rsidR="001D2E96" w:rsidRPr="001A70F7" w:rsidRDefault="001D2E96" w:rsidP="00F90166">
      <w:pPr>
        <w:pStyle w:val="Heading3"/>
        <w:spacing w:before="48" w:after="48" w:line="360" w:lineRule="auto"/>
        <w:ind w:right="48"/>
        <w:rPr>
          <w:rFonts w:ascii="Times New Roman" w:hAnsi="Times New Roman" w:cs="Times New Roman"/>
          <w:b w:val="0"/>
          <w:bCs w:val="0"/>
          <w:color w:val="000000"/>
          <w:sz w:val="24"/>
          <w:szCs w:val="24"/>
        </w:rPr>
      </w:pPr>
      <w:r w:rsidRPr="001A70F7">
        <w:rPr>
          <w:rFonts w:ascii="Times New Roman" w:hAnsi="Times New Roman" w:cs="Times New Roman"/>
          <w:b w:val="0"/>
          <w:bCs w:val="0"/>
          <w:color w:val="000000"/>
          <w:sz w:val="24"/>
          <w:szCs w:val="24"/>
        </w:rPr>
        <w:t>Control Word Register</w:t>
      </w:r>
    </w:p>
    <w:p w:rsidR="001D2E96" w:rsidRPr="001A70F7" w:rsidRDefault="001D2E96" w:rsidP="00F90166">
      <w:pPr>
        <w:pStyle w:val="NormalWeb"/>
        <w:spacing w:before="0" w:beforeAutospacing="0" w:after="144" w:afterAutospacing="0" w:line="360" w:lineRule="auto"/>
        <w:ind w:left="48" w:right="48"/>
        <w:jc w:val="both"/>
        <w:rPr>
          <w:color w:val="000000"/>
        </w:rPr>
      </w:pPr>
      <w:r w:rsidRPr="001A70F7">
        <w:rPr>
          <w:color w:val="000000"/>
        </w:rPr>
        <w:t>This register is accessed when lines A</w:t>
      </w:r>
      <w:r w:rsidRPr="001A70F7">
        <w:rPr>
          <w:color w:val="000000"/>
          <w:vertAlign w:val="subscript"/>
        </w:rPr>
        <w:t>0</w:t>
      </w:r>
      <w:r w:rsidRPr="001A70F7">
        <w:rPr>
          <w:color w:val="000000"/>
        </w:rPr>
        <w:t> &amp; A</w:t>
      </w:r>
      <w:r w:rsidRPr="001A70F7">
        <w:rPr>
          <w:color w:val="000000"/>
          <w:vertAlign w:val="subscript"/>
        </w:rPr>
        <w:t>1</w:t>
      </w:r>
      <w:r w:rsidRPr="001A70F7">
        <w:rPr>
          <w:color w:val="000000"/>
        </w:rPr>
        <w:t> are at logic 1. It is used to write a command word, which specifies the counter to be used, its mode, and either a read or write operation. Following table shows the result for various control inputs.</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912"/>
        <w:gridCol w:w="912"/>
        <w:gridCol w:w="1059"/>
        <w:gridCol w:w="1157"/>
        <w:gridCol w:w="985"/>
        <w:gridCol w:w="4035"/>
      </w:tblGrid>
      <w:tr w:rsidR="001D2E96" w:rsidRPr="001A70F7" w:rsidTr="001D2E96">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bCs/>
                <w:color w:val="313131"/>
                <w:sz w:val="24"/>
                <w:szCs w:val="24"/>
              </w:rPr>
            </w:pPr>
            <w:r w:rsidRPr="001A70F7">
              <w:rPr>
                <w:rFonts w:ascii="Times New Roman" w:hAnsi="Times New Roman" w:cs="Times New Roman"/>
                <w:bCs/>
                <w:color w:val="313131"/>
                <w:sz w:val="24"/>
                <w:szCs w:val="24"/>
              </w:rPr>
              <w:t>A</w:t>
            </w:r>
            <w:r w:rsidRPr="001A70F7">
              <w:rPr>
                <w:rFonts w:ascii="Times New Roman" w:hAnsi="Times New Roman" w:cs="Times New Roman"/>
                <w:bCs/>
                <w:color w:val="313131"/>
                <w:sz w:val="24"/>
                <w:szCs w:val="24"/>
                <w:vertAlign w:val="subscript"/>
              </w:rPr>
              <w:t>1</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bCs/>
                <w:color w:val="313131"/>
                <w:sz w:val="24"/>
                <w:szCs w:val="24"/>
              </w:rPr>
            </w:pPr>
            <w:r w:rsidRPr="001A70F7">
              <w:rPr>
                <w:rFonts w:ascii="Times New Roman" w:hAnsi="Times New Roman" w:cs="Times New Roman"/>
                <w:bCs/>
                <w:color w:val="313131"/>
                <w:sz w:val="24"/>
                <w:szCs w:val="24"/>
              </w:rPr>
              <w:t>A</w:t>
            </w:r>
            <w:r w:rsidRPr="001A70F7">
              <w:rPr>
                <w:rFonts w:ascii="Times New Roman" w:hAnsi="Times New Roman" w:cs="Times New Roman"/>
                <w:bCs/>
                <w:color w:val="313131"/>
                <w:sz w:val="24"/>
                <w:szCs w:val="24"/>
                <w:vertAlign w:val="subscript"/>
              </w:rPr>
              <w:t>0</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bCs/>
                <w:color w:val="313131"/>
                <w:sz w:val="24"/>
                <w:szCs w:val="24"/>
              </w:rPr>
            </w:pPr>
            <w:r w:rsidRPr="001A70F7">
              <w:rPr>
                <w:rFonts w:ascii="Times New Roman" w:hAnsi="Times New Roman" w:cs="Times New Roman"/>
                <w:bCs/>
                <w:color w:val="313131"/>
                <w:sz w:val="24"/>
                <w:szCs w:val="24"/>
              </w:rPr>
              <w:t>RD</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bCs/>
                <w:color w:val="313131"/>
                <w:sz w:val="24"/>
                <w:szCs w:val="24"/>
              </w:rPr>
            </w:pPr>
            <w:r w:rsidRPr="001A70F7">
              <w:rPr>
                <w:rFonts w:ascii="Times New Roman" w:hAnsi="Times New Roman" w:cs="Times New Roman"/>
                <w:bCs/>
                <w:color w:val="313131"/>
                <w:sz w:val="24"/>
                <w:szCs w:val="24"/>
              </w:rPr>
              <w:t>WR</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bCs/>
                <w:color w:val="313131"/>
                <w:sz w:val="24"/>
                <w:szCs w:val="24"/>
              </w:rPr>
            </w:pPr>
            <w:r w:rsidRPr="001A70F7">
              <w:rPr>
                <w:rFonts w:ascii="Times New Roman" w:hAnsi="Times New Roman" w:cs="Times New Roman"/>
                <w:bCs/>
                <w:color w:val="313131"/>
                <w:sz w:val="24"/>
                <w:szCs w:val="24"/>
              </w:rPr>
              <w:t>CS</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bCs/>
                <w:color w:val="313131"/>
                <w:sz w:val="24"/>
                <w:szCs w:val="24"/>
              </w:rPr>
            </w:pPr>
            <w:r w:rsidRPr="001A70F7">
              <w:rPr>
                <w:rFonts w:ascii="Times New Roman" w:hAnsi="Times New Roman" w:cs="Times New Roman"/>
                <w:bCs/>
                <w:color w:val="313131"/>
                <w:sz w:val="24"/>
                <w:szCs w:val="24"/>
              </w:rPr>
              <w:t>Result</w:t>
            </w:r>
          </w:p>
        </w:tc>
      </w:tr>
      <w:tr w:rsidR="001D2E96" w:rsidRPr="001A70F7" w:rsidTr="001D2E9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Write Counter 0</w:t>
            </w:r>
          </w:p>
        </w:tc>
      </w:tr>
      <w:tr w:rsidR="001D2E96" w:rsidRPr="001A70F7" w:rsidTr="001D2E9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Write Counter 1</w:t>
            </w:r>
          </w:p>
        </w:tc>
      </w:tr>
      <w:tr w:rsidR="001D2E96" w:rsidRPr="001A70F7" w:rsidTr="001D2E9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Write Counter 2</w:t>
            </w:r>
          </w:p>
        </w:tc>
      </w:tr>
      <w:tr w:rsidR="001D2E96" w:rsidRPr="001A70F7" w:rsidTr="001D2E9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Write Control Word</w:t>
            </w:r>
          </w:p>
        </w:tc>
      </w:tr>
      <w:tr w:rsidR="001D2E96" w:rsidRPr="001A70F7" w:rsidTr="001D2E9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Read Counter 0</w:t>
            </w:r>
          </w:p>
        </w:tc>
      </w:tr>
      <w:tr w:rsidR="001D2E96" w:rsidRPr="001A70F7" w:rsidTr="001D2E9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Read Counter 1</w:t>
            </w:r>
          </w:p>
        </w:tc>
      </w:tr>
      <w:tr w:rsidR="001D2E96" w:rsidRPr="001A70F7" w:rsidTr="001D2E9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lastRenderedPageBreak/>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Read Counter 2</w:t>
            </w:r>
          </w:p>
        </w:tc>
      </w:tr>
      <w:tr w:rsidR="001D2E96" w:rsidRPr="001A70F7" w:rsidTr="001D2E9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No operation</w:t>
            </w:r>
          </w:p>
        </w:tc>
      </w:tr>
      <w:tr w:rsidR="001D2E96" w:rsidRPr="001A70F7" w:rsidTr="001D2E9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X</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X</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No operation</w:t>
            </w:r>
          </w:p>
        </w:tc>
      </w:tr>
      <w:tr w:rsidR="001D2E96" w:rsidRPr="001A70F7" w:rsidTr="001D2E9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X</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X</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X</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X</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D2E96" w:rsidRPr="001A70F7" w:rsidRDefault="001D2E96" w:rsidP="00F90166">
            <w:pPr>
              <w:spacing w:after="300" w:line="360" w:lineRule="auto"/>
              <w:jc w:val="center"/>
              <w:rPr>
                <w:rFonts w:ascii="Times New Roman" w:hAnsi="Times New Roman" w:cs="Times New Roman"/>
                <w:color w:val="313131"/>
                <w:sz w:val="24"/>
                <w:szCs w:val="24"/>
              </w:rPr>
            </w:pPr>
            <w:r w:rsidRPr="001A70F7">
              <w:rPr>
                <w:rFonts w:ascii="Times New Roman" w:hAnsi="Times New Roman" w:cs="Times New Roman"/>
                <w:color w:val="313131"/>
                <w:sz w:val="24"/>
                <w:szCs w:val="24"/>
              </w:rPr>
              <w:t>No operation</w:t>
            </w:r>
          </w:p>
        </w:tc>
      </w:tr>
    </w:tbl>
    <w:p w:rsidR="001D2E96" w:rsidRPr="001A70F7" w:rsidRDefault="001D2E96" w:rsidP="00F90166">
      <w:pPr>
        <w:pStyle w:val="Heading3"/>
        <w:spacing w:before="48" w:after="48" w:line="360" w:lineRule="auto"/>
        <w:ind w:right="48"/>
        <w:rPr>
          <w:rFonts w:ascii="Times New Roman" w:hAnsi="Times New Roman" w:cs="Times New Roman"/>
          <w:b w:val="0"/>
          <w:bCs w:val="0"/>
          <w:color w:val="000000"/>
          <w:sz w:val="24"/>
          <w:szCs w:val="24"/>
        </w:rPr>
      </w:pPr>
      <w:r w:rsidRPr="001A70F7">
        <w:rPr>
          <w:rFonts w:ascii="Times New Roman" w:hAnsi="Times New Roman" w:cs="Times New Roman"/>
          <w:b w:val="0"/>
          <w:bCs w:val="0"/>
          <w:color w:val="000000"/>
          <w:sz w:val="24"/>
          <w:szCs w:val="24"/>
        </w:rPr>
        <w:t>Counters</w:t>
      </w:r>
    </w:p>
    <w:p w:rsidR="001D2E96" w:rsidRPr="001A70F7" w:rsidRDefault="001D2E96" w:rsidP="00F90166">
      <w:pPr>
        <w:pStyle w:val="NormalWeb"/>
        <w:spacing w:before="0" w:beforeAutospacing="0" w:after="144" w:afterAutospacing="0" w:line="360" w:lineRule="auto"/>
        <w:ind w:left="48" w:right="48"/>
        <w:jc w:val="both"/>
        <w:rPr>
          <w:color w:val="000000"/>
        </w:rPr>
      </w:pPr>
      <w:r w:rsidRPr="001A70F7">
        <w:rPr>
          <w:color w:val="000000"/>
        </w:rPr>
        <w:t>Each counter consists of a single, 16 bit-down counter, which can be operated in either binary or BCD. Its input and output is configured by the selection of modes stored in the control word register. The programmer can read the contents of any of the three counters without disturbing the actual count in process.</w:t>
      </w:r>
    </w:p>
    <w:p w:rsidR="004536E7" w:rsidRPr="007964FF" w:rsidRDefault="00315C54" w:rsidP="00F90166">
      <w:pPr>
        <w:spacing w:after="0" w:line="360" w:lineRule="auto"/>
        <w:jc w:val="both"/>
        <w:rPr>
          <w:rFonts w:ascii="Times New Roman" w:hAnsi="Times New Roman" w:cs="Times New Roman"/>
          <w:b/>
          <w:sz w:val="28"/>
          <w:szCs w:val="24"/>
        </w:rPr>
      </w:pPr>
      <w:r w:rsidRPr="007964FF">
        <w:rPr>
          <w:rFonts w:ascii="Times New Roman" w:hAnsi="Times New Roman" w:cs="Times New Roman"/>
          <w:b/>
          <w:sz w:val="28"/>
          <w:szCs w:val="24"/>
        </w:rPr>
        <w:t>Q.</w:t>
      </w:r>
      <w:r w:rsidR="008F076B" w:rsidRPr="007964FF">
        <w:rPr>
          <w:rFonts w:ascii="Times New Roman" w:hAnsi="Times New Roman" w:cs="Times New Roman"/>
          <w:b/>
          <w:sz w:val="28"/>
          <w:szCs w:val="24"/>
        </w:rPr>
        <w:t xml:space="preserve">2 </w:t>
      </w:r>
      <w:r w:rsidR="00D02886" w:rsidRPr="007964FF">
        <w:rPr>
          <w:rFonts w:ascii="Times New Roman" w:hAnsi="Times New Roman" w:cs="Times New Roman"/>
          <w:b/>
          <w:sz w:val="28"/>
          <w:szCs w:val="24"/>
        </w:rPr>
        <w:t>Explain the Architecture of 8259 Programmable Interrupt Controller Chip.</w:t>
      </w:r>
    </w:p>
    <w:p w:rsidR="00F90166" w:rsidRPr="001A70F7" w:rsidRDefault="00F90166" w:rsidP="00F90166">
      <w:pPr>
        <w:shd w:val="clear" w:color="auto" w:fill="FFFFFF"/>
        <w:spacing w:after="84" w:line="360" w:lineRule="auto"/>
        <w:rPr>
          <w:rFonts w:ascii="Times New Roman" w:eastAsia="Times New Roman" w:hAnsi="Times New Roman" w:cs="Times New Roman"/>
          <w:color w:val="333333"/>
          <w:sz w:val="24"/>
          <w:szCs w:val="24"/>
        </w:rPr>
      </w:pPr>
      <w:proofErr w:type="spellStart"/>
      <w:r w:rsidRPr="00F01003">
        <w:rPr>
          <w:rFonts w:ascii="Times New Roman" w:eastAsia="Times New Roman" w:hAnsi="Times New Roman" w:cs="Times New Roman"/>
          <w:b/>
          <w:bCs/>
          <w:color w:val="333333"/>
          <w:sz w:val="24"/>
          <w:szCs w:val="24"/>
        </w:rPr>
        <w:t>Ans</w:t>
      </w:r>
      <w:proofErr w:type="spellEnd"/>
      <w:proofErr w:type="gramStart"/>
      <w:r w:rsidRPr="00F01003">
        <w:rPr>
          <w:rFonts w:ascii="Times New Roman" w:eastAsia="Times New Roman" w:hAnsi="Times New Roman" w:cs="Times New Roman"/>
          <w:b/>
          <w:bCs/>
          <w:color w:val="333333"/>
          <w:sz w:val="24"/>
          <w:szCs w:val="24"/>
        </w:rPr>
        <w:t>:</w:t>
      </w:r>
      <w:proofErr w:type="gramEnd"/>
      <w:r w:rsidRPr="001A70F7">
        <w:rPr>
          <w:rFonts w:ascii="Times New Roman" w:eastAsia="Times New Roman" w:hAnsi="Times New Roman" w:cs="Times New Roman"/>
          <w:bCs/>
          <w:color w:val="333333"/>
          <w:sz w:val="24"/>
          <w:szCs w:val="24"/>
        </w:rPr>
        <w:br/>
      </w:r>
      <w:bookmarkStart w:id="0" w:name="10923"/>
      <w:bookmarkEnd w:id="0"/>
      <w:r w:rsidRPr="001A70F7">
        <w:rPr>
          <w:rFonts w:ascii="Times New Roman" w:eastAsia="Times New Roman" w:hAnsi="Times New Roman" w:cs="Times New Roman"/>
          <w:bCs/>
          <w:color w:val="333333"/>
          <w:sz w:val="24"/>
          <w:szCs w:val="24"/>
        </w:rPr>
        <w:t>Features:</w:t>
      </w:r>
    </w:p>
    <w:p w:rsidR="00F90166" w:rsidRPr="001A70F7" w:rsidRDefault="00F90166" w:rsidP="000D3D7D">
      <w:pPr>
        <w:numPr>
          <w:ilvl w:val="0"/>
          <w:numId w:val="22"/>
        </w:numPr>
        <w:shd w:val="clear" w:color="auto" w:fill="FFFFFF"/>
        <w:spacing w:before="100" w:beforeAutospacing="1" w:after="100" w:afterAutospacing="1"/>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It is a LSI chip which manages 8 levels of interrupts i.e. it is used to implement 8 level interrupt systems.</w:t>
      </w:r>
    </w:p>
    <w:p w:rsidR="00F90166" w:rsidRPr="001A70F7" w:rsidRDefault="00F90166" w:rsidP="000D3D7D">
      <w:pPr>
        <w:numPr>
          <w:ilvl w:val="0"/>
          <w:numId w:val="22"/>
        </w:numPr>
        <w:shd w:val="clear" w:color="auto" w:fill="FFFFFF"/>
        <w:spacing w:before="100" w:beforeAutospacing="1" w:after="100" w:afterAutospacing="1"/>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It can be cascaded in a master slave configuration to handle up to 64 levels of interrupts.</w:t>
      </w:r>
    </w:p>
    <w:p w:rsidR="00F90166" w:rsidRPr="001A70F7" w:rsidRDefault="00F90166" w:rsidP="000D3D7D">
      <w:pPr>
        <w:numPr>
          <w:ilvl w:val="0"/>
          <w:numId w:val="22"/>
        </w:numPr>
        <w:shd w:val="clear" w:color="auto" w:fill="FFFFFF"/>
        <w:spacing w:before="100" w:beforeAutospacing="1" w:after="100" w:afterAutospacing="1"/>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It can identify the interrupting device.</w:t>
      </w:r>
    </w:p>
    <w:p w:rsidR="00F90166" w:rsidRPr="001A70F7" w:rsidRDefault="00F90166" w:rsidP="000D3D7D">
      <w:pPr>
        <w:numPr>
          <w:ilvl w:val="0"/>
          <w:numId w:val="22"/>
        </w:numPr>
        <w:shd w:val="clear" w:color="auto" w:fill="FFFFFF"/>
        <w:spacing w:before="100" w:beforeAutospacing="1" w:after="100" w:afterAutospacing="1"/>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It can resolve the priority of interrupt requests i.e. it does not require any external priority resolver.</w:t>
      </w:r>
    </w:p>
    <w:p w:rsidR="00F90166" w:rsidRPr="001A70F7" w:rsidRDefault="00F90166" w:rsidP="000D3D7D">
      <w:pPr>
        <w:numPr>
          <w:ilvl w:val="0"/>
          <w:numId w:val="22"/>
        </w:numPr>
        <w:shd w:val="clear" w:color="auto" w:fill="FFFFFF"/>
        <w:spacing w:before="100" w:beforeAutospacing="1" w:after="100" w:afterAutospacing="1"/>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It can be operated in various priority modes such as fixed priority and rotating priority.</w:t>
      </w:r>
    </w:p>
    <w:p w:rsidR="00F90166" w:rsidRPr="001A70F7" w:rsidRDefault="00F90166" w:rsidP="000D3D7D">
      <w:pPr>
        <w:numPr>
          <w:ilvl w:val="0"/>
          <w:numId w:val="22"/>
        </w:numPr>
        <w:shd w:val="clear" w:color="auto" w:fill="FFFFFF"/>
        <w:spacing w:before="100" w:beforeAutospacing="1" w:after="100" w:afterAutospacing="1"/>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The interrupt requests are individually mask-able.</w:t>
      </w:r>
    </w:p>
    <w:p w:rsidR="00F90166" w:rsidRPr="001A70F7" w:rsidRDefault="00F90166" w:rsidP="000D3D7D">
      <w:pPr>
        <w:numPr>
          <w:ilvl w:val="0"/>
          <w:numId w:val="22"/>
        </w:numPr>
        <w:shd w:val="clear" w:color="auto" w:fill="FFFFFF"/>
        <w:spacing w:before="100" w:beforeAutospacing="1" w:after="100" w:afterAutospacing="1"/>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The operating modes and masks may be dynamically changed by the software at any time during execution of programs.</w:t>
      </w:r>
    </w:p>
    <w:p w:rsidR="00F90166" w:rsidRPr="001A70F7" w:rsidRDefault="00F90166" w:rsidP="000D3D7D">
      <w:pPr>
        <w:numPr>
          <w:ilvl w:val="0"/>
          <w:numId w:val="22"/>
        </w:numPr>
        <w:shd w:val="clear" w:color="auto" w:fill="FFFFFF"/>
        <w:spacing w:before="100" w:beforeAutospacing="1" w:after="100" w:afterAutospacing="1"/>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It accepts requests from the peripherals, determines priority of incoming request, checks whether the incoming request has a higher priority value than the level currently being serviced and issues an interrupt signal to the microprocessor.</w:t>
      </w:r>
    </w:p>
    <w:p w:rsidR="00F90166" w:rsidRPr="001A70F7" w:rsidRDefault="00F90166" w:rsidP="000D3D7D">
      <w:pPr>
        <w:numPr>
          <w:ilvl w:val="0"/>
          <w:numId w:val="22"/>
        </w:numPr>
        <w:shd w:val="clear" w:color="auto" w:fill="FFFFFF"/>
        <w:spacing w:before="100" w:beforeAutospacing="1" w:after="100" w:afterAutospacing="1"/>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It provides 8 bit vector number as an interrupt information.</w:t>
      </w:r>
    </w:p>
    <w:p w:rsidR="00F90166" w:rsidRPr="001A70F7" w:rsidRDefault="00F90166" w:rsidP="000D3D7D">
      <w:pPr>
        <w:numPr>
          <w:ilvl w:val="0"/>
          <w:numId w:val="22"/>
        </w:numPr>
        <w:shd w:val="clear" w:color="auto" w:fill="FFFFFF"/>
        <w:spacing w:before="100" w:beforeAutospacing="1" w:after="100" w:afterAutospacing="1"/>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It does not require clock signal.</w:t>
      </w:r>
    </w:p>
    <w:p w:rsidR="00F90166" w:rsidRPr="001A70F7" w:rsidRDefault="00F90166" w:rsidP="000D3D7D">
      <w:pPr>
        <w:numPr>
          <w:ilvl w:val="0"/>
          <w:numId w:val="22"/>
        </w:numPr>
        <w:shd w:val="clear" w:color="auto" w:fill="FFFFFF"/>
        <w:spacing w:before="100" w:beforeAutospacing="1" w:after="100" w:afterAutospacing="1"/>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It can be used in polled as well as interrupt modes.</w:t>
      </w:r>
    </w:p>
    <w:p w:rsidR="00F90166" w:rsidRPr="001A70F7" w:rsidRDefault="00F90166" w:rsidP="000D3D7D">
      <w:pPr>
        <w:numPr>
          <w:ilvl w:val="0"/>
          <w:numId w:val="22"/>
        </w:numPr>
        <w:shd w:val="clear" w:color="auto" w:fill="FFFFFF"/>
        <w:spacing w:before="100" w:beforeAutospacing="1" w:after="100" w:afterAutospacing="1"/>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The starting address of vector number is programmable.</w:t>
      </w:r>
    </w:p>
    <w:p w:rsidR="00F90166" w:rsidRPr="001A70F7" w:rsidRDefault="00F90166" w:rsidP="000D3D7D">
      <w:pPr>
        <w:numPr>
          <w:ilvl w:val="0"/>
          <w:numId w:val="22"/>
        </w:numPr>
        <w:shd w:val="clear" w:color="auto" w:fill="FFFFFF"/>
        <w:spacing w:before="100" w:beforeAutospacing="1" w:after="100" w:afterAutospacing="1"/>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lastRenderedPageBreak/>
        <w:t>It can be used in buffered mode.</w:t>
      </w:r>
    </w:p>
    <w:p w:rsidR="001D2E96" w:rsidRPr="001A70F7" w:rsidRDefault="00F90166" w:rsidP="00F90166">
      <w:pPr>
        <w:spacing w:after="0" w:line="360" w:lineRule="auto"/>
        <w:jc w:val="both"/>
        <w:rPr>
          <w:rFonts w:ascii="Times New Roman" w:hAnsi="Times New Roman" w:cs="Times New Roman"/>
          <w:sz w:val="24"/>
          <w:szCs w:val="24"/>
        </w:rPr>
      </w:pPr>
      <w:r w:rsidRPr="001A70F7">
        <w:rPr>
          <w:rFonts w:ascii="Times New Roman" w:hAnsi="Times New Roman" w:cs="Times New Roman"/>
          <w:noProof/>
          <w:sz w:val="24"/>
          <w:szCs w:val="24"/>
        </w:rPr>
        <w:drawing>
          <wp:inline distT="0" distB="0" distL="0" distR="0">
            <wp:extent cx="5477983" cy="3572540"/>
            <wp:effectExtent l="19050" t="0" r="8417" b="0"/>
            <wp:docPr id="7" name="Picture 1" descr="enter image description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r image description here"/>
                    <pic:cNvPicPr>
                      <a:picLocks noChangeAspect="1" noChangeArrowheads="1"/>
                    </pic:cNvPicPr>
                  </pic:nvPicPr>
                  <pic:blipFill>
                    <a:blip r:embed="rId10"/>
                    <a:srcRect/>
                    <a:stretch>
                      <a:fillRect/>
                    </a:stretch>
                  </pic:blipFill>
                  <pic:spPr bwMode="auto">
                    <a:xfrm>
                      <a:off x="0" y="0"/>
                      <a:ext cx="5477757" cy="3572393"/>
                    </a:xfrm>
                    <a:prstGeom prst="rect">
                      <a:avLst/>
                    </a:prstGeom>
                    <a:noFill/>
                    <a:ln w="9525">
                      <a:noFill/>
                      <a:miter lim="800000"/>
                      <a:headEnd/>
                      <a:tailEnd/>
                    </a:ln>
                  </pic:spPr>
                </pic:pic>
              </a:graphicData>
            </a:graphic>
          </wp:inline>
        </w:drawing>
      </w:r>
    </w:p>
    <w:p w:rsidR="00F90166" w:rsidRPr="001A70F7" w:rsidRDefault="00F90166" w:rsidP="000D3D7D">
      <w:pPr>
        <w:shd w:val="clear" w:color="auto" w:fill="FFFFFF"/>
        <w:spacing w:after="167"/>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It contains following blocks-</w:t>
      </w:r>
    </w:p>
    <w:p w:rsidR="00F90166" w:rsidRPr="001A70F7" w:rsidRDefault="00F90166" w:rsidP="000D3D7D">
      <w:pPr>
        <w:shd w:val="clear" w:color="auto" w:fill="FFFFFF"/>
        <w:spacing w:before="100" w:beforeAutospacing="1" w:after="100" w:afterAutospacing="1"/>
        <w:ind w:left="720"/>
        <w:rPr>
          <w:rFonts w:ascii="Times New Roman" w:eastAsia="Times New Roman" w:hAnsi="Times New Roman" w:cs="Times New Roman"/>
          <w:color w:val="333333"/>
          <w:sz w:val="24"/>
          <w:szCs w:val="24"/>
        </w:rPr>
      </w:pPr>
      <w:r w:rsidRPr="001A70F7">
        <w:rPr>
          <w:rFonts w:ascii="Times New Roman" w:eastAsia="Times New Roman" w:hAnsi="Times New Roman" w:cs="Times New Roman"/>
          <w:bCs/>
          <w:color w:val="333333"/>
          <w:sz w:val="24"/>
          <w:szCs w:val="24"/>
        </w:rPr>
        <w:t>Data bus buffer-</w:t>
      </w:r>
    </w:p>
    <w:p w:rsidR="00F90166" w:rsidRPr="001A70F7" w:rsidRDefault="00F90166" w:rsidP="000D3D7D">
      <w:pPr>
        <w:numPr>
          <w:ilvl w:val="0"/>
          <w:numId w:val="24"/>
        </w:numPr>
        <w:shd w:val="clear" w:color="auto" w:fill="FFFFFF"/>
        <w:spacing w:before="100" w:beforeAutospacing="1" w:after="100" w:afterAutospacing="1"/>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It is used to transfer data between microprocessor and internal bus.</w:t>
      </w:r>
    </w:p>
    <w:p w:rsidR="00F90166" w:rsidRPr="001A70F7" w:rsidRDefault="00F90166" w:rsidP="000D3D7D">
      <w:pPr>
        <w:shd w:val="clear" w:color="auto" w:fill="FFFFFF"/>
        <w:spacing w:before="100" w:beforeAutospacing="1" w:after="100" w:afterAutospacing="1"/>
        <w:ind w:left="720"/>
        <w:rPr>
          <w:rFonts w:ascii="Times New Roman" w:eastAsia="Times New Roman" w:hAnsi="Times New Roman" w:cs="Times New Roman"/>
          <w:color w:val="333333"/>
          <w:sz w:val="24"/>
          <w:szCs w:val="24"/>
        </w:rPr>
      </w:pPr>
      <w:r w:rsidRPr="001A70F7">
        <w:rPr>
          <w:rFonts w:ascii="Times New Roman" w:eastAsia="Times New Roman" w:hAnsi="Times New Roman" w:cs="Times New Roman"/>
          <w:bCs/>
          <w:color w:val="333333"/>
          <w:sz w:val="24"/>
          <w:szCs w:val="24"/>
        </w:rPr>
        <w:t>Read/write logic-</w:t>
      </w:r>
    </w:p>
    <w:p w:rsidR="00F90166" w:rsidRPr="001A70F7" w:rsidRDefault="00F90166" w:rsidP="000D3D7D">
      <w:pPr>
        <w:numPr>
          <w:ilvl w:val="0"/>
          <w:numId w:val="26"/>
        </w:numPr>
        <w:shd w:val="clear" w:color="auto" w:fill="FFFFFF"/>
        <w:spacing w:before="100" w:beforeAutospacing="1" w:after="100" w:afterAutospacing="1"/>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It sets the direction of data bus buffer.</w:t>
      </w:r>
    </w:p>
    <w:p w:rsidR="00F90166" w:rsidRPr="001A70F7" w:rsidRDefault="00F90166" w:rsidP="000D3D7D">
      <w:pPr>
        <w:numPr>
          <w:ilvl w:val="0"/>
          <w:numId w:val="26"/>
        </w:numPr>
        <w:shd w:val="clear" w:color="auto" w:fill="FFFFFF"/>
        <w:spacing w:before="100" w:beforeAutospacing="1" w:after="100" w:afterAutospacing="1"/>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It controls all internal read/write operations.</w:t>
      </w:r>
    </w:p>
    <w:p w:rsidR="00F90166" w:rsidRPr="001A70F7" w:rsidRDefault="00F90166" w:rsidP="000D3D7D">
      <w:pPr>
        <w:numPr>
          <w:ilvl w:val="0"/>
          <w:numId w:val="26"/>
        </w:numPr>
        <w:shd w:val="clear" w:color="auto" w:fill="FFFFFF"/>
        <w:spacing w:before="100" w:beforeAutospacing="1" w:after="100" w:afterAutospacing="1"/>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It contains initialization and operation command registers.</w:t>
      </w:r>
    </w:p>
    <w:p w:rsidR="00F90166" w:rsidRPr="001A70F7" w:rsidRDefault="00F90166" w:rsidP="000D3D7D">
      <w:pPr>
        <w:shd w:val="clear" w:color="auto" w:fill="FFFFFF"/>
        <w:spacing w:before="100" w:beforeAutospacing="1" w:after="100" w:afterAutospacing="1"/>
        <w:ind w:left="720"/>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Cascaded buffer and comparator-</w:t>
      </w:r>
    </w:p>
    <w:p w:rsidR="00F90166" w:rsidRPr="001A70F7" w:rsidRDefault="00F90166" w:rsidP="000D3D7D">
      <w:pPr>
        <w:numPr>
          <w:ilvl w:val="0"/>
          <w:numId w:val="28"/>
        </w:numPr>
        <w:shd w:val="clear" w:color="auto" w:fill="FFFFFF"/>
        <w:spacing w:before="100" w:beforeAutospacing="1" w:after="100" w:afterAutospacing="1"/>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In master mode, it functions as a cascaded buffer. The cascaded buffers outputs slave identification number on cascade lines.</w:t>
      </w:r>
    </w:p>
    <w:p w:rsidR="00F90166" w:rsidRPr="001A70F7" w:rsidRDefault="00F90166" w:rsidP="000D3D7D">
      <w:pPr>
        <w:numPr>
          <w:ilvl w:val="0"/>
          <w:numId w:val="28"/>
        </w:numPr>
        <w:shd w:val="clear" w:color="auto" w:fill="FFFFFF"/>
        <w:spacing w:before="100" w:beforeAutospacing="1" w:after="100" w:afterAutospacing="1"/>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In slave mode, it functions as a comparator. The comparator reads slave identification number from cascade lines and compares this number with its internal identification number.</w:t>
      </w:r>
    </w:p>
    <w:p w:rsidR="00F90166" w:rsidRPr="001A70F7" w:rsidRDefault="00F90166" w:rsidP="000D3D7D">
      <w:pPr>
        <w:numPr>
          <w:ilvl w:val="0"/>
          <w:numId w:val="28"/>
        </w:numPr>
        <w:shd w:val="clear" w:color="auto" w:fill="FFFFFF"/>
        <w:spacing w:before="100" w:beforeAutospacing="1" w:after="100" w:afterAutospacing="1"/>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In buffered mode, it generates an (EN) ̅ signal.</w:t>
      </w:r>
    </w:p>
    <w:p w:rsidR="00F90166" w:rsidRPr="001A70F7" w:rsidRDefault="00F90166" w:rsidP="000D3D7D">
      <w:pPr>
        <w:shd w:val="clear" w:color="auto" w:fill="FFFFFF"/>
        <w:spacing w:before="100" w:beforeAutospacing="1" w:after="100" w:afterAutospacing="1"/>
        <w:ind w:left="720"/>
        <w:rPr>
          <w:rFonts w:ascii="Times New Roman" w:eastAsia="Times New Roman" w:hAnsi="Times New Roman" w:cs="Times New Roman"/>
          <w:color w:val="333333"/>
          <w:sz w:val="24"/>
          <w:szCs w:val="24"/>
        </w:rPr>
      </w:pPr>
      <w:r w:rsidRPr="001A70F7">
        <w:rPr>
          <w:rFonts w:ascii="Times New Roman" w:eastAsia="Times New Roman" w:hAnsi="Times New Roman" w:cs="Times New Roman"/>
          <w:bCs/>
          <w:color w:val="333333"/>
          <w:sz w:val="24"/>
          <w:szCs w:val="24"/>
        </w:rPr>
        <w:t>Control logic-</w:t>
      </w:r>
    </w:p>
    <w:p w:rsidR="00F90166" w:rsidRPr="001A70F7" w:rsidRDefault="00F90166" w:rsidP="000D3D7D">
      <w:pPr>
        <w:numPr>
          <w:ilvl w:val="0"/>
          <w:numId w:val="30"/>
        </w:numPr>
        <w:shd w:val="clear" w:color="auto" w:fill="FFFFFF"/>
        <w:spacing w:before="100" w:beforeAutospacing="1" w:after="100" w:afterAutospacing="1"/>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It generates an INT signal. In response to an (INTA) ̅ signal, it releases three byte CALL address or one byte vector number.</w:t>
      </w:r>
    </w:p>
    <w:p w:rsidR="00F90166" w:rsidRPr="001A70F7" w:rsidRDefault="00F90166" w:rsidP="000D3D7D">
      <w:pPr>
        <w:numPr>
          <w:ilvl w:val="0"/>
          <w:numId w:val="30"/>
        </w:numPr>
        <w:shd w:val="clear" w:color="auto" w:fill="FFFFFF"/>
        <w:spacing w:before="100" w:beforeAutospacing="1" w:after="100" w:afterAutospacing="1"/>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lastRenderedPageBreak/>
        <w:t>It controls read/write control logic, cascade buffer/comparator, in service register, priority resolver and IRR.</w:t>
      </w:r>
    </w:p>
    <w:p w:rsidR="00F90166" w:rsidRPr="001A70F7" w:rsidRDefault="00F90166" w:rsidP="000D3D7D">
      <w:pPr>
        <w:shd w:val="clear" w:color="auto" w:fill="FFFFFF"/>
        <w:spacing w:before="100" w:beforeAutospacing="1" w:after="100" w:afterAutospacing="1"/>
        <w:ind w:left="720"/>
        <w:rPr>
          <w:rFonts w:ascii="Times New Roman" w:eastAsia="Times New Roman" w:hAnsi="Times New Roman" w:cs="Times New Roman"/>
          <w:color w:val="333333"/>
          <w:sz w:val="24"/>
          <w:szCs w:val="24"/>
        </w:rPr>
      </w:pPr>
      <w:r w:rsidRPr="001A70F7">
        <w:rPr>
          <w:rFonts w:ascii="Times New Roman" w:eastAsia="Times New Roman" w:hAnsi="Times New Roman" w:cs="Times New Roman"/>
          <w:bCs/>
          <w:color w:val="333333"/>
          <w:sz w:val="24"/>
          <w:szCs w:val="24"/>
        </w:rPr>
        <w:t>Interrupt request register-</w:t>
      </w:r>
    </w:p>
    <w:p w:rsidR="00F90166" w:rsidRPr="001A70F7" w:rsidRDefault="00F90166" w:rsidP="000D3D7D">
      <w:pPr>
        <w:numPr>
          <w:ilvl w:val="0"/>
          <w:numId w:val="32"/>
        </w:numPr>
        <w:shd w:val="clear" w:color="auto" w:fill="FFFFFF"/>
        <w:spacing w:before="100" w:beforeAutospacing="1" w:after="100" w:afterAutospacing="1"/>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It is used to store all pending interrupt requests.</w:t>
      </w:r>
    </w:p>
    <w:p w:rsidR="00F90166" w:rsidRPr="001A70F7" w:rsidRDefault="00F90166" w:rsidP="000D3D7D">
      <w:pPr>
        <w:numPr>
          <w:ilvl w:val="0"/>
          <w:numId w:val="32"/>
        </w:numPr>
        <w:shd w:val="clear" w:color="auto" w:fill="FFFFFF"/>
        <w:spacing w:before="100" w:beforeAutospacing="1" w:after="100" w:afterAutospacing="1"/>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Each bit of this register is set at the rising edge or at the high level of the corresponding interrupt request line.</w:t>
      </w:r>
    </w:p>
    <w:p w:rsidR="00F90166" w:rsidRPr="001A70F7" w:rsidRDefault="00F90166" w:rsidP="000D3D7D">
      <w:pPr>
        <w:numPr>
          <w:ilvl w:val="0"/>
          <w:numId w:val="32"/>
        </w:numPr>
        <w:shd w:val="clear" w:color="auto" w:fill="FFFFFF"/>
        <w:spacing w:before="100" w:beforeAutospacing="1" w:after="100" w:afterAutospacing="1"/>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The microprocessor can read contents of this register by issuing appropriate command word.</w:t>
      </w:r>
    </w:p>
    <w:p w:rsidR="00F90166" w:rsidRPr="001A70F7" w:rsidRDefault="00F90166" w:rsidP="000D3D7D">
      <w:pPr>
        <w:shd w:val="clear" w:color="auto" w:fill="FFFFFF"/>
        <w:spacing w:before="100" w:beforeAutospacing="1" w:after="100" w:afterAutospacing="1"/>
        <w:ind w:left="720"/>
        <w:rPr>
          <w:rFonts w:ascii="Times New Roman" w:eastAsia="Times New Roman" w:hAnsi="Times New Roman" w:cs="Times New Roman"/>
          <w:color w:val="333333"/>
          <w:sz w:val="24"/>
          <w:szCs w:val="24"/>
        </w:rPr>
      </w:pPr>
      <w:r w:rsidRPr="001A70F7">
        <w:rPr>
          <w:rFonts w:ascii="Times New Roman" w:eastAsia="Times New Roman" w:hAnsi="Times New Roman" w:cs="Times New Roman"/>
          <w:bCs/>
          <w:color w:val="333333"/>
          <w:sz w:val="24"/>
          <w:szCs w:val="24"/>
        </w:rPr>
        <w:t>In service register (</w:t>
      </w:r>
      <w:proofErr w:type="spellStart"/>
      <w:r w:rsidRPr="001A70F7">
        <w:rPr>
          <w:rFonts w:ascii="Times New Roman" w:eastAsia="Times New Roman" w:hAnsi="Times New Roman" w:cs="Times New Roman"/>
          <w:bCs/>
          <w:color w:val="333333"/>
          <w:sz w:val="24"/>
          <w:szCs w:val="24"/>
        </w:rPr>
        <w:t>InSR</w:t>
      </w:r>
      <w:proofErr w:type="spellEnd"/>
      <w:r w:rsidRPr="001A70F7">
        <w:rPr>
          <w:rFonts w:ascii="Times New Roman" w:eastAsia="Times New Roman" w:hAnsi="Times New Roman" w:cs="Times New Roman"/>
          <w:bCs/>
          <w:color w:val="333333"/>
          <w:sz w:val="24"/>
          <w:szCs w:val="24"/>
        </w:rPr>
        <w:t>)-</w:t>
      </w:r>
    </w:p>
    <w:p w:rsidR="00F90166" w:rsidRPr="001A70F7" w:rsidRDefault="00F90166" w:rsidP="000D3D7D">
      <w:pPr>
        <w:numPr>
          <w:ilvl w:val="0"/>
          <w:numId w:val="34"/>
        </w:numPr>
        <w:shd w:val="clear" w:color="auto" w:fill="FFFFFF"/>
        <w:spacing w:before="100" w:beforeAutospacing="1" w:after="100" w:afterAutospacing="1"/>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It is used to store all interrupt levels currently being serviced.</w:t>
      </w:r>
    </w:p>
    <w:p w:rsidR="00F90166" w:rsidRPr="001A70F7" w:rsidRDefault="00F90166" w:rsidP="000D3D7D">
      <w:pPr>
        <w:numPr>
          <w:ilvl w:val="0"/>
          <w:numId w:val="34"/>
        </w:numPr>
        <w:shd w:val="clear" w:color="auto" w:fill="FFFFFF"/>
        <w:spacing w:before="100" w:beforeAutospacing="1" w:after="100" w:afterAutospacing="1"/>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Each bit of this register is set by priority resolver and reset by end of interrupt command word.</w:t>
      </w:r>
    </w:p>
    <w:p w:rsidR="00F90166" w:rsidRPr="001A70F7" w:rsidRDefault="00F90166" w:rsidP="000D3D7D">
      <w:pPr>
        <w:numPr>
          <w:ilvl w:val="0"/>
          <w:numId w:val="34"/>
        </w:numPr>
        <w:shd w:val="clear" w:color="auto" w:fill="FFFFFF"/>
        <w:spacing w:before="100" w:beforeAutospacing="1" w:after="100" w:afterAutospacing="1"/>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The microprocessor can read contents of this register by issuing appropriate command word.</w:t>
      </w:r>
    </w:p>
    <w:p w:rsidR="00F90166" w:rsidRPr="001A70F7" w:rsidRDefault="00F90166" w:rsidP="000D3D7D">
      <w:pPr>
        <w:shd w:val="clear" w:color="auto" w:fill="FFFFFF"/>
        <w:spacing w:before="100" w:beforeAutospacing="1" w:after="100" w:afterAutospacing="1"/>
        <w:ind w:left="720"/>
        <w:rPr>
          <w:rFonts w:ascii="Times New Roman" w:eastAsia="Times New Roman" w:hAnsi="Times New Roman" w:cs="Times New Roman"/>
          <w:color w:val="333333"/>
          <w:sz w:val="24"/>
          <w:szCs w:val="24"/>
        </w:rPr>
      </w:pPr>
      <w:r w:rsidRPr="001A70F7">
        <w:rPr>
          <w:rFonts w:ascii="Times New Roman" w:eastAsia="Times New Roman" w:hAnsi="Times New Roman" w:cs="Times New Roman"/>
          <w:bCs/>
          <w:color w:val="333333"/>
          <w:sz w:val="24"/>
          <w:szCs w:val="24"/>
        </w:rPr>
        <w:t>Priority resolver-</w:t>
      </w:r>
    </w:p>
    <w:p w:rsidR="00F90166" w:rsidRPr="001A70F7" w:rsidRDefault="00F90166" w:rsidP="000D3D7D">
      <w:pPr>
        <w:numPr>
          <w:ilvl w:val="0"/>
          <w:numId w:val="36"/>
        </w:numPr>
        <w:shd w:val="clear" w:color="auto" w:fill="FFFFFF"/>
        <w:spacing w:before="100" w:beforeAutospacing="1" w:after="100" w:afterAutospacing="1"/>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It determines the priorities of the bit set in the IRR. To make decision, the priority resolver looks at the ISR.</w:t>
      </w:r>
    </w:p>
    <w:p w:rsidR="00F90166" w:rsidRPr="001A70F7" w:rsidRDefault="00F90166" w:rsidP="000D3D7D">
      <w:pPr>
        <w:numPr>
          <w:ilvl w:val="0"/>
          <w:numId w:val="36"/>
        </w:numPr>
        <w:shd w:val="clear" w:color="auto" w:fill="FFFFFF"/>
        <w:spacing w:before="100" w:beforeAutospacing="1" w:after="100" w:afterAutospacing="1"/>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 xml:space="preserve">If the higher priority bit in the </w:t>
      </w:r>
      <w:proofErr w:type="spellStart"/>
      <w:r w:rsidRPr="001A70F7">
        <w:rPr>
          <w:rFonts w:ascii="Times New Roman" w:eastAsia="Times New Roman" w:hAnsi="Times New Roman" w:cs="Times New Roman"/>
          <w:color w:val="333333"/>
          <w:sz w:val="24"/>
          <w:szCs w:val="24"/>
        </w:rPr>
        <w:t>InSR</w:t>
      </w:r>
      <w:proofErr w:type="spellEnd"/>
      <w:r w:rsidRPr="001A70F7">
        <w:rPr>
          <w:rFonts w:ascii="Times New Roman" w:eastAsia="Times New Roman" w:hAnsi="Times New Roman" w:cs="Times New Roman"/>
          <w:color w:val="333333"/>
          <w:sz w:val="24"/>
          <w:szCs w:val="24"/>
        </w:rPr>
        <w:t xml:space="preserve"> is set then it ignores the new request.</w:t>
      </w:r>
    </w:p>
    <w:p w:rsidR="00F90166" w:rsidRPr="001A70F7" w:rsidRDefault="00F90166" w:rsidP="000D3D7D">
      <w:pPr>
        <w:numPr>
          <w:ilvl w:val="0"/>
          <w:numId w:val="36"/>
        </w:numPr>
        <w:shd w:val="clear" w:color="auto" w:fill="FFFFFF"/>
        <w:spacing w:before="100" w:beforeAutospacing="1" w:after="100" w:afterAutospacing="1"/>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 xml:space="preserve">If the priority resolvers find that the new interrupt has a higher priority than the highest priority interrupt currently being serviced and the new interrupt is not in service, then it will set appropriate bit in the </w:t>
      </w:r>
      <w:proofErr w:type="spellStart"/>
      <w:r w:rsidRPr="001A70F7">
        <w:rPr>
          <w:rFonts w:ascii="Times New Roman" w:eastAsia="Times New Roman" w:hAnsi="Times New Roman" w:cs="Times New Roman"/>
          <w:color w:val="333333"/>
          <w:sz w:val="24"/>
          <w:szCs w:val="24"/>
        </w:rPr>
        <w:t>InSR</w:t>
      </w:r>
      <w:proofErr w:type="spellEnd"/>
      <w:r w:rsidRPr="001A70F7">
        <w:rPr>
          <w:rFonts w:ascii="Times New Roman" w:eastAsia="Times New Roman" w:hAnsi="Times New Roman" w:cs="Times New Roman"/>
          <w:color w:val="333333"/>
          <w:sz w:val="24"/>
          <w:szCs w:val="24"/>
        </w:rPr>
        <w:t xml:space="preserve"> and send the INT signal to the microprocessor for new interrupt request.</w:t>
      </w:r>
    </w:p>
    <w:p w:rsidR="00F90166" w:rsidRPr="001A70F7" w:rsidRDefault="00F90166" w:rsidP="000D3D7D">
      <w:pPr>
        <w:shd w:val="clear" w:color="auto" w:fill="FFFFFF"/>
        <w:spacing w:before="100" w:beforeAutospacing="1" w:after="100" w:afterAutospacing="1"/>
        <w:ind w:left="720"/>
        <w:rPr>
          <w:rFonts w:ascii="Times New Roman" w:eastAsia="Times New Roman" w:hAnsi="Times New Roman" w:cs="Times New Roman"/>
          <w:color w:val="333333"/>
          <w:sz w:val="24"/>
          <w:szCs w:val="24"/>
        </w:rPr>
      </w:pPr>
      <w:r w:rsidRPr="001A70F7">
        <w:rPr>
          <w:rFonts w:ascii="Times New Roman" w:eastAsia="Times New Roman" w:hAnsi="Times New Roman" w:cs="Times New Roman"/>
          <w:bCs/>
          <w:color w:val="333333"/>
          <w:sz w:val="24"/>
          <w:szCs w:val="24"/>
        </w:rPr>
        <w:t>Interrupt mask register (IMR)-</w:t>
      </w:r>
    </w:p>
    <w:p w:rsidR="00F90166" w:rsidRPr="001A70F7" w:rsidRDefault="00F90166" w:rsidP="000D3D7D">
      <w:pPr>
        <w:numPr>
          <w:ilvl w:val="0"/>
          <w:numId w:val="38"/>
        </w:numPr>
        <w:shd w:val="clear" w:color="auto" w:fill="FFFFFF"/>
        <w:spacing w:before="100" w:beforeAutospacing="1" w:after="100" w:afterAutospacing="1"/>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It is a programmable register.</w:t>
      </w:r>
    </w:p>
    <w:p w:rsidR="00F90166" w:rsidRPr="001A70F7" w:rsidRDefault="00F90166" w:rsidP="000D3D7D">
      <w:pPr>
        <w:numPr>
          <w:ilvl w:val="0"/>
          <w:numId w:val="38"/>
        </w:numPr>
        <w:shd w:val="clear" w:color="auto" w:fill="FFFFFF"/>
        <w:spacing w:before="100" w:beforeAutospacing="1" w:after="100" w:afterAutospacing="1"/>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It is used to mask unwanted interrupt request by writing appropriate command word.</w:t>
      </w:r>
    </w:p>
    <w:p w:rsidR="00F90166" w:rsidRPr="001A70F7" w:rsidRDefault="00F90166" w:rsidP="000D3D7D">
      <w:pPr>
        <w:numPr>
          <w:ilvl w:val="0"/>
          <w:numId w:val="38"/>
        </w:numPr>
        <w:shd w:val="clear" w:color="auto" w:fill="FFFFFF"/>
        <w:spacing w:before="100" w:beforeAutospacing="1" w:after="100" w:afterAutospacing="1"/>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The microprocessor can read contents of this register without issuing any command word.</w:t>
      </w:r>
    </w:p>
    <w:p w:rsidR="008F076B" w:rsidRPr="001A70F7" w:rsidRDefault="008F076B" w:rsidP="00F90166">
      <w:pPr>
        <w:pStyle w:val="ListParagraph"/>
        <w:spacing w:after="0" w:line="360" w:lineRule="auto"/>
        <w:ind w:left="360"/>
        <w:jc w:val="center"/>
        <w:rPr>
          <w:rFonts w:ascii="Times New Roman" w:hAnsi="Times New Roman" w:cs="Times New Roman"/>
          <w:sz w:val="24"/>
          <w:szCs w:val="24"/>
        </w:rPr>
      </w:pPr>
      <w:r w:rsidRPr="001A70F7">
        <w:rPr>
          <w:rFonts w:ascii="Times New Roman" w:hAnsi="Times New Roman" w:cs="Times New Roman"/>
          <w:sz w:val="24"/>
          <w:szCs w:val="24"/>
        </w:rPr>
        <w:t>OR</w:t>
      </w:r>
    </w:p>
    <w:p w:rsidR="004536E7" w:rsidRPr="007964FF" w:rsidRDefault="008F076B" w:rsidP="00F90166">
      <w:pPr>
        <w:spacing w:after="0" w:line="360" w:lineRule="auto"/>
        <w:jc w:val="both"/>
        <w:rPr>
          <w:rFonts w:ascii="Times New Roman" w:hAnsi="Times New Roman" w:cs="Times New Roman"/>
          <w:b/>
          <w:sz w:val="28"/>
          <w:szCs w:val="24"/>
        </w:rPr>
      </w:pPr>
      <w:r w:rsidRPr="007964FF">
        <w:rPr>
          <w:rFonts w:ascii="Times New Roman" w:hAnsi="Times New Roman" w:cs="Times New Roman"/>
          <w:b/>
          <w:sz w:val="28"/>
          <w:szCs w:val="24"/>
        </w:rPr>
        <w:t>Q.2</w:t>
      </w:r>
      <w:r w:rsidR="006B7C5F" w:rsidRPr="007964FF">
        <w:rPr>
          <w:rFonts w:ascii="Times New Roman" w:hAnsi="Times New Roman" w:cs="Times New Roman"/>
          <w:b/>
          <w:sz w:val="28"/>
          <w:szCs w:val="24"/>
        </w:rPr>
        <w:t xml:space="preserve"> </w:t>
      </w:r>
      <w:proofErr w:type="gramStart"/>
      <w:r w:rsidR="005745D5" w:rsidRPr="007964FF">
        <w:rPr>
          <w:rFonts w:ascii="Times New Roman" w:hAnsi="Times New Roman" w:cs="Times New Roman"/>
          <w:b/>
          <w:sz w:val="28"/>
          <w:szCs w:val="24"/>
        </w:rPr>
        <w:t>What</w:t>
      </w:r>
      <w:proofErr w:type="gramEnd"/>
      <w:r w:rsidR="005745D5" w:rsidRPr="007964FF">
        <w:rPr>
          <w:rFonts w:ascii="Times New Roman" w:hAnsi="Times New Roman" w:cs="Times New Roman"/>
          <w:b/>
          <w:sz w:val="28"/>
          <w:szCs w:val="24"/>
        </w:rPr>
        <w:t xml:space="preserve"> is the DMA? </w:t>
      </w:r>
      <w:r w:rsidR="00D3188B" w:rsidRPr="007964FF">
        <w:rPr>
          <w:rFonts w:ascii="Times New Roman" w:hAnsi="Times New Roman" w:cs="Times New Roman"/>
          <w:b/>
          <w:sz w:val="28"/>
          <w:szCs w:val="24"/>
        </w:rPr>
        <w:t>Explain the PIN Diagram of DMA Controller.</w:t>
      </w:r>
    </w:p>
    <w:p w:rsidR="000D3D7D" w:rsidRPr="00F01003" w:rsidRDefault="000D3D7D" w:rsidP="000D3D7D">
      <w:pPr>
        <w:pStyle w:val="Heading3"/>
        <w:spacing w:before="48" w:after="48" w:line="360" w:lineRule="atLeast"/>
        <w:ind w:right="48"/>
        <w:rPr>
          <w:rFonts w:ascii="Times New Roman" w:hAnsi="Times New Roman" w:cs="Times New Roman"/>
          <w:bCs w:val="0"/>
          <w:color w:val="000000"/>
          <w:sz w:val="24"/>
          <w:szCs w:val="24"/>
        </w:rPr>
      </w:pPr>
      <w:proofErr w:type="spellStart"/>
      <w:r w:rsidRPr="00F01003">
        <w:rPr>
          <w:rFonts w:ascii="Times New Roman" w:hAnsi="Times New Roman" w:cs="Times New Roman"/>
          <w:bCs w:val="0"/>
          <w:color w:val="000000"/>
          <w:sz w:val="24"/>
          <w:szCs w:val="24"/>
        </w:rPr>
        <w:t>Ans</w:t>
      </w:r>
      <w:proofErr w:type="spellEnd"/>
      <w:r w:rsidRPr="00F01003">
        <w:rPr>
          <w:rFonts w:ascii="Times New Roman" w:hAnsi="Times New Roman" w:cs="Times New Roman"/>
          <w:bCs w:val="0"/>
          <w:color w:val="000000"/>
          <w:sz w:val="24"/>
          <w:szCs w:val="24"/>
        </w:rPr>
        <w:t>:</w:t>
      </w:r>
    </w:p>
    <w:p w:rsidR="000D3D7D" w:rsidRPr="001A70F7" w:rsidRDefault="000D3D7D" w:rsidP="000D3D7D">
      <w:pPr>
        <w:pStyle w:val="Heading3"/>
        <w:spacing w:before="48" w:after="48" w:line="360" w:lineRule="atLeast"/>
        <w:ind w:right="48"/>
        <w:rPr>
          <w:rFonts w:ascii="Times New Roman" w:hAnsi="Times New Roman" w:cs="Times New Roman"/>
          <w:b w:val="0"/>
          <w:bCs w:val="0"/>
          <w:color w:val="000000"/>
          <w:sz w:val="24"/>
          <w:szCs w:val="24"/>
        </w:rPr>
      </w:pPr>
      <w:r w:rsidRPr="001A70F7">
        <w:rPr>
          <w:rFonts w:ascii="Times New Roman" w:hAnsi="Times New Roman" w:cs="Times New Roman"/>
          <w:b w:val="0"/>
          <w:bCs w:val="0"/>
          <w:color w:val="000000"/>
          <w:sz w:val="24"/>
          <w:szCs w:val="24"/>
        </w:rPr>
        <w:t>8257 Pin Description</w:t>
      </w:r>
    </w:p>
    <w:p w:rsidR="000D3D7D" w:rsidRPr="001A70F7" w:rsidRDefault="000D3D7D" w:rsidP="000D3D7D">
      <w:pPr>
        <w:pStyle w:val="NormalWeb"/>
        <w:spacing w:before="0" w:beforeAutospacing="0" w:after="144" w:afterAutospacing="0" w:line="402" w:lineRule="atLeast"/>
        <w:ind w:left="48" w:right="48"/>
        <w:jc w:val="both"/>
        <w:rPr>
          <w:color w:val="000000"/>
        </w:rPr>
      </w:pPr>
      <w:r w:rsidRPr="001A70F7">
        <w:rPr>
          <w:color w:val="000000"/>
        </w:rPr>
        <w:t xml:space="preserve">The following image shows the pin diagram of </w:t>
      </w:r>
      <w:proofErr w:type="gramStart"/>
      <w:r w:rsidRPr="001A70F7">
        <w:rPr>
          <w:color w:val="000000"/>
        </w:rPr>
        <w:t>a</w:t>
      </w:r>
      <w:proofErr w:type="gramEnd"/>
      <w:r w:rsidRPr="001A70F7">
        <w:rPr>
          <w:color w:val="000000"/>
        </w:rPr>
        <w:t xml:space="preserve"> 8257 DMA controller –</w:t>
      </w:r>
    </w:p>
    <w:p w:rsidR="000D3D7D" w:rsidRPr="001A70F7" w:rsidRDefault="000D3D7D" w:rsidP="000D3D7D">
      <w:pPr>
        <w:pStyle w:val="NormalWeb"/>
        <w:spacing w:before="0" w:beforeAutospacing="0" w:after="144" w:afterAutospacing="0" w:line="402" w:lineRule="atLeast"/>
        <w:ind w:left="48" w:right="48"/>
        <w:jc w:val="center"/>
        <w:rPr>
          <w:color w:val="000000"/>
        </w:rPr>
      </w:pPr>
      <w:r w:rsidRPr="001A70F7">
        <w:rPr>
          <w:noProof/>
          <w:color w:val="000000"/>
        </w:rPr>
        <w:lastRenderedPageBreak/>
        <w:drawing>
          <wp:inline distT="0" distB="0" distL="0" distR="0">
            <wp:extent cx="4162425" cy="4552950"/>
            <wp:effectExtent l="19050" t="0" r="9525" b="0"/>
            <wp:docPr id="8" name="Picture 1" descr="C:\Users\EEE DEPT\Desktop\8257_pin_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EE DEPT\Desktop\8257_pin_diagram.jpg"/>
                    <pic:cNvPicPr>
                      <a:picLocks noChangeAspect="1" noChangeArrowheads="1"/>
                    </pic:cNvPicPr>
                  </pic:nvPicPr>
                  <pic:blipFill>
                    <a:blip r:embed="rId11"/>
                    <a:srcRect/>
                    <a:stretch>
                      <a:fillRect/>
                    </a:stretch>
                  </pic:blipFill>
                  <pic:spPr bwMode="auto">
                    <a:xfrm>
                      <a:off x="0" y="0"/>
                      <a:ext cx="4162425" cy="4552950"/>
                    </a:xfrm>
                    <a:prstGeom prst="rect">
                      <a:avLst/>
                    </a:prstGeom>
                    <a:noFill/>
                    <a:ln w="9525">
                      <a:noFill/>
                      <a:miter lim="800000"/>
                      <a:headEnd/>
                      <a:tailEnd/>
                    </a:ln>
                  </pic:spPr>
                </pic:pic>
              </a:graphicData>
            </a:graphic>
          </wp:inline>
        </w:drawing>
      </w:r>
    </w:p>
    <w:p w:rsidR="000D3D7D" w:rsidRPr="001A70F7" w:rsidRDefault="000D3D7D" w:rsidP="000D3D7D">
      <w:pPr>
        <w:pStyle w:val="Heading3"/>
        <w:spacing w:before="48" w:after="48" w:line="360" w:lineRule="atLeast"/>
        <w:ind w:right="48"/>
        <w:rPr>
          <w:rFonts w:ascii="Times New Roman" w:hAnsi="Times New Roman" w:cs="Times New Roman"/>
          <w:b w:val="0"/>
          <w:bCs w:val="0"/>
          <w:color w:val="000000"/>
          <w:sz w:val="24"/>
          <w:szCs w:val="24"/>
        </w:rPr>
      </w:pPr>
      <w:r w:rsidRPr="001A70F7">
        <w:rPr>
          <w:rFonts w:ascii="Times New Roman" w:hAnsi="Times New Roman" w:cs="Times New Roman"/>
          <w:b w:val="0"/>
          <w:bCs w:val="0"/>
          <w:color w:val="000000"/>
          <w:sz w:val="24"/>
          <w:szCs w:val="24"/>
        </w:rPr>
        <w:t>DRQ</w:t>
      </w:r>
      <w:r w:rsidRPr="001A70F7">
        <w:rPr>
          <w:rFonts w:ascii="Times New Roman" w:hAnsi="Times New Roman" w:cs="Times New Roman"/>
          <w:b w:val="0"/>
          <w:bCs w:val="0"/>
          <w:color w:val="000000"/>
          <w:sz w:val="24"/>
          <w:szCs w:val="24"/>
          <w:vertAlign w:val="subscript"/>
        </w:rPr>
        <w:t>0</w:t>
      </w:r>
      <w:r w:rsidRPr="001A70F7">
        <w:rPr>
          <w:rFonts w:ascii="Times New Roman" w:hAnsi="Times New Roman" w:cs="Times New Roman"/>
          <w:b w:val="0"/>
          <w:bCs w:val="0"/>
          <w:color w:val="000000"/>
          <w:sz w:val="24"/>
          <w:szCs w:val="24"/>
        </w:rPr>
        <w:t>−DRQ</w:t>
      </w:r>
      <w:r w:rsidRPr="001A70F7">
        <w:rPr>
          <w:rFonts w:ascii="Times New Roman" w:hAnsi="Times New Roman" w:cs="Times New Roman"/>
          <w:b w:val="0"/>
          <w:color w:val="000000"/>
          <w:sz w:val="24"/>
          <w:szCs w:val="24"/>
        </w:rPr>
        <w:t>3</w:t>
      </w:r>
    </w:p>
    <w:p w:rsidR="000D3D7D" w:rsidRPr="001A70F7" w:rsidRDefault="000D3D7D" w:rsidP="000D3D7D">
      <w:pPr>
        <w:pStyle w:val="NormalWeb"/>
        <w:spacing w:before="0" w:beforeAutospacing="0" w:after="144" w:afterAutospacing="0" w:line="402" w:lineRule="atLeast"/>
        <w:ind w:left="48" w:right="48"/>
        <w:jc w:val="both"/>
        <w:rPr>
          <w:color w:val="000000"/>
        </w:rPr>
      </w:pPr>
      <w:r w:rsidRPr="001A70F7">
        <w:rPr>
          <w:color w:val="000000"/>
        </w:rPr>
        <w:t>These are the four individual channel DMA request inputs, which are used by the peripheral devices for using DMA services. When the fixed priority mode is selected, then DRQ</w:t>
      </w:r>
      <w:r w:rsidRPr="001A70F7">
        <w:rPr>
          <w:color w:val="000000"/>
          <w:vertAlign w:val="subscript"/>
        </w:rPr>
        <w:t>0</w:t>
      </w:r>
      <w:r w:rsidRPr="001A70F7">
        <w:rPr>
          <w:color w:val="000000"/>
        </w:rPr>
        <w:t> has the highest priority and DRQ</w:t>
      </w:r>
      <w:r w:rsidRPr="001A70F7">
        <w:rPr>
          <w:color w:val="000000"/>
          <w:vertAlign w:val="subscript"/>
        </w:rPr>
        <w:t>3</w:t>
      </w:r>
      <w:r w:rsidRPr="001A70F7">
        <w:rPr>
          <w:color w:val="000000"/>
        </w:rPr>
        <w:t> has the lowest priority among them.</w:t>
      </w:r>
    </w:p>
    <w:p w:rsidR="000D3D7D" w:rsidRPr="001A70F7" w:rsidRDefault="000D3D7D" w:rsidP="000D3D7D">
      <w:pPr>
        <w:pStyle w:val="Heading3"/>
        <w:spacing w:before="48" w:after="48" w:line="360" w:lineRule="atLeast"/>
        <w:ind w:right="48"/>
        <w:rPr>
          <w:rFonts w:ascii="Times New Roman" w:hAnsi="Times New Roman" w:cs="Times New Roman"/>
          <w:b w:val="0"/>
          <w:bCs w:val="0"/>
          <w:color w:val="000000"/>
          <w:sz w:val="24"/>
          <w:szCs w:val="24"/>
        </w:rPr>
      </w:pPr>
      <w:proofErr w:type="spellStart"/>
      <w:r w:rsidRPr="001A70F7">
        <w:rPr>
          <w:rFonts w:ascii="Times New Roman" w:hAnsi="Times New Roman" w:cs="Times New Roman"/>
          <w:b w:val="0"/>
          <w:bCs w:val="0"/>
          <w:color w:val="000000"/>
          <w:sz w:val="24"/>
          <w:szCs w:val="24"/>
        </w:rPr>
        <w:t>DACK</w:t>
      </w:r>
      <w:r w:rsidRPr="001A70F7">
        <w:rPr>
          <w:rFonts w:ascii="Times New Roman" w:hAnsi="Times New Roman" w:cs="Times New Roman"/>
          <w:b w:val="0"/>
          <w:bCs w:val="0"/>
          <w:color w:val="000000"/>
          <w:sz w:val="24"/>
          <w:szCs w:val="24"/>
          <w:vertAlign w:val="subscript"/>
        </w:rPr>
        <w:t>o</w:t>
      </w:r>
      <w:proofErr w:type="spellEnd"/>
      <w:r w:rsidRPr="001A70F7">
        <w:rPr>
          <w:rFonts w:ascii="Times New Roman" w:hAnsi="Times New Roman" w:cs="Times New Roman"/>
          <w:b w:val="0"/>
          <w:bCs w:val="0"/>
          <w:color w:val="000000"/>
          <w:sz w:val="24"/>
          <w:szCs w:val="24"/>
        </w:rPr>
        <w:t> − DACK</w:t>
      </w:r>
      <w:r w:rsidRPr="001A70F7">
        <w:rPr>
          <w:rFonts w:ascii="Times New Roman" w:hAnsi="Times New Roman" w:cs="Times New Roman"/>
          <w:b w:val="0"/>
          <w:bCs w:val="0"/>
          <w:color w:val="000000"/>
          <w:sz w:val="24"/>
          <w:szCs w:val="24"/>
          <w:vertAlign w:val="subscript"/>
        </w:rPr>
        <w:t>3</w:t>
      </w:r>
    </w:p>
    <w:p w:rsidR="000D3D7D" w:rsidRPr="001A70F7" w:rsidRDefault="000D3D7D" w:rsidP="000D3D7D">
      <w:pPr>
        <w:pStyle w:val="NormalWeb"/>
        <w:spacing w:before="0" w:beforeAutospacing="0" w:after="144" w:afterAutospacing="0" w:line="402" w:lineRule="atLeast"/>
        <w:ind w:left="48" w:right="48"/>
        <w:jc w:val="both"/>
        <w:rPr>
          <w:color w:val="000000"/>
        </w:rPr>
      </w:pPr>
      <w:r w:rsidRPr="001A70F7">
        <w:rPr>
          <w:color w:val="000000"/>
        </w:rPr>
        <w:t>These are the active-low DMA acknowledge lines, which updates the requesting peripheral about the status of their request by the CPU. These lines can also act as strobe lines for the requesting devices.</w:t>
      </w:r>
    </w:p>
    <w:p w:rsidR="000D3D7D" w:rsidRPr="001A70F7" w:rsidRDefault="000D3D7D" w:rsidP="000D3D7D">
      <w:pPr>
        <w:pStyle w:val="Heading3"/>
        <w:spacing w:before="48" w:after="48" w:line="360" w:lineRule="atLeast"/>
        <w:ind w:right="48"/>
        <w:rPr>
          <w:rFonts w:ascii="Times New Roman" w:hAnsi="Times New Roman" w:cs="Times New Roman"/>
          <w:b w:val="0"/>
          <w:bCs w:val="0"/>
          <w:color w:val="000000"/>
          <w:sz w:val="24"/>
          <w:szCs w:val="24"/>
        </w:rPr>
      </w:pPr>
      <w:r w:rsidRPr="001A70F7">
        <w:rPr>
          <w:rFonts w:ascii="Times New Roman" w:hAnsi="Times New Roman" w:cs="Times New Roman"/>
          <w:b w:val="0"/>
          <w:bCs w:val="0"/>
          <w:color w:val="000000"/>
          <w:sz w:val="24"/>
          <w:szCs w:val="24"/>
        </w:rPr>
        <w:t>D</w:t>
      </w:r>
      <w:r w:rsidRPr="001A70F7">
        <w:rPr>
          <w:rFonts w:ascii="Times New Roman" w:hAnsi="Times New Roman" w:cs="Times New Roman"/>
          <w:b w:val="0"/>
          <w:bCs w:val="0"/>
          <w:color w:val="000000"/>
          <w:sz w:val="24"/>
          <w:szCs w:val="24"/>
          <w:vertAlign w:val="subscript"/>
        </w:rPr>
        <w:t>o</w:t>
      </w:r>
      <w:r w:rsidRPr="001A70F7">
        <w:rPr>
          <w:rFonts w:ascii="Times New Roman" w:hAnsi="Times New Roman" w:cs="Times New Roman"/>
          <w:b w:val="0"/>
          <w:bCs w:val="0"/>
          <w:color w:val="000000"/>
          <w:sz w:val="24"/>
          <w:szCs w:val="24"/>
        </w:rPr>
        <w:t> − D</w:t>
      </w:r>
      <w:r w:rsidRPr="001A70F7">
        <w:rPr>
          <w:rFonts w:ascii="Times New Roman" w:hAnsi="Times New Roman" w:cs="Times New Roman"/>
          <w:b w:val="0"/>
          <w:bCs w:val="0"/>
          <w:color w:val="000000"/>
          <w:sz w:val="24"/>
          <w:szCs w:val="24"/>
          <w:vertAlign w:val="subscript"/>
        </w:rPr>
        <w:t>7</w:t>
      </w:r>
    </w:p>
    <w:p w:rsidR="000D3D7D" w:rsidRPr="001A70F7" w:rsidRDefault="000D3D7D" w:rsidP="000D3D7D">
      <w:pPr>
        <w:pStyle w:val="NormalWeb"/>
        <w:spacing w:before="0" w:beforeAutospacing="0" w:after="144" w:afterAutospacing="0" w:line="402" w:lineRule="atLeast"/>
        <w:ind w:left="48" w:right="48"/>
        <w:jc w:val="both"/>
        <w:rPr>
          <w:color w:val="000000"/>
        </w:rPr>
      </w:pPr>
      <w:r w:rsidRPr="001A70F7">
        <w:rPr>
          <w:color w:val="000000"/>
        </w:rPr>
        <w:t>These are bidirectional, data lines which are used to interface the system bus with the internal data bus of DMA controller. In the Slave mode, it carries command words to 8257 and status word from 8257. In the master mode, these lines are used to send higher byte of the generated address to the latch. This address is further latched using ADSTB signal.</w:t>
      </w:r>
    </w:p>
    <w:p w:rsidR="000D3D7D" w:rsidRPr="001A70F7" w:rsidRDefault="000D3D7D" w:rsidP="000D3D7D">
      <w:pPr>
        <w:pStyle w:val="Heading3"/>
        <w:spacing w:before="48" w:after="48" w:line="360" w:lineRule="atLeast"/>
        <w:ind w:right="48"/>
        <w:rPr>
          <w:rFonts w:ascii="Times New Roman" w:hAnsi="Times New Roman" w:cs="Times New Roman"/>
          <w:b w:val="0"/>
          <w:bCs w:val="0"/>
          <w:color w:val="000000"/>
          <w:sz w:val="24"/>
          <w:szCs w:val="24"/>
        </w:rPr>
      </w:pPr>
      <w:r w:rsidRPr="001A70F7">
        <w:rPr>
          <w:rFonts w:ascii="Times New Roman" w:hAnsi="Times New Roman" w:cs="Times New Roman"/>
          <w:b w:val="0"/>
          <w:bCs w:val="0"/>
          <w:color w:val="000000"/>
          <w:sz w:val="24"/>
          <w:szCs w:val="24"/>
        </w:rPr>
        <w:lastRenderedPageBreak/>
        <w:t>IOR</w:t>
      </w:r>
    </w:p>
    <w:p w:rsidR="000D3D7D" w:rsidRPr="001A70F7" w:rsidRDefault="000D3D7D" w:rsidP="000D3D7D">
      <w:pPr>
        <w:pStyle w:val="NormalWeb"/>
        <w:spacing w:before="0" w:beforeAutospacing="0" w:after="144" w:afterAutospacing="0" w:line="402" w:lineRule="atLeast"/>
        <w:ind w:left="48" w:right="48"/>
        <w:jc w:val="both"/>
        <w:rPr>
          <w:color w:val="000000"/>
        </w:rPr>
      </w:pPr>
      <w:r w:rsidRPr="001A70F7">
        <w:rPr>
          <w:color w:val="000000"/>
        </w:rPr>
        <w:t>It is an active-low bidirectional tri-state input line, which is used by the CPU to read internal registers of 8257 in the Slave mode. In the master mode, it is used to read data from the peripheral devices during a memory write cycle.</w:t>
      </w:r>
    </w:p>
    <w:p w:rsidR="000D3D7D" w:rsidRPr="001A70F7" w:rsidRDefault="000D3D7D" w:rsidP="000D3D7D">
      <w:pPr>
        <w:pStyle w:val="Heading3"/>
        <w:spacing w:before="48" w:after="48" w:line="360" w:lineRule="atLeast"/>
        <w:ind w:right="48"/>
        <w:rPr>
          <w:rFonts w:ascii="Times New Roman" w:hAnsi="Times New Roman" w:cs="Times New Roman"/>
          <w:b w:val="0"/>
          <w:bCs w:val="0"/>
          <w:color w:val="000000"/>
          <w:sz w:val="24"/>
          <w:szCs w:val="24"/>
        </w:rPr>
      </w:pPr>
      <w:r w:rsidRPr="001A70F7">
        <w:rPr>
          <w:rFonts w:ascii="Times New Roman" w:hAnsi="Times New Roman" w:cs="Times New Roman"/>
          <w:b w:val="0"/>
          <w:bCs w:val="0"/>
          <w:color w:val="000000"/>
          <w:sz w:val="24"/>
          <w:szCs w:val="24"/>
        </w:rPr>
        <w:t>IOW</w:t>
      </w:r>
    </w:p>
    <w:p w:rsidR="000D3D7D" w:rsidRPr="001A70F7" w:rsidRDefault="000D3D7D" w:rsidP="000D3D7D">
      <w:pPr>
        <w:pStyle w:val="NormalWeb"/>
        <w:spacing w:before="0" w:beforeAutospacing="0" w:after="144" w:afterAutospacing="0" w:line="402" w:lineRule="atLeast"/>
        <w:ind w:left="48" w:right="48"/>
        <w:jc w:val="both"/>
        <w:rPr>
          <w:color w:val="000000"/>
        </w:rPr>
      </w:pPr>
      <w:r w:rsidRPr="001A70F7">
        <w:rPr>
          <w:color w:val="000000"/>
        </w:rPr>
        <w:t xml:space="preserve">It is an active low bi-direction tri-state line, which is used to load the contents of the data bus to the 8-bit mode register or upper/lower byte of a 16-bit DMA address register or terminal </w:t>
      </w:r>
      <w:proofErr w:type="spellStart"/>
      <w:r w:rsidRPr="001A70F7">
        <w:rPr>
          <w:color w:val="000000"/>
        </w:rPr>
        <w:t>count</w:t>
      </w:r>
      <w:proofErr w:type="spellEnd"/>
      <w:r w:rsidRPr="001A70F7">
        <w:rPr>
          <w:color w:val="000000"/>
        </w:rPr>
        <w:t xml:space="preserve"> register. In the master mode, it is used to load the data to the peripheral devices during DMA memory read cycle.</w:t>
      </w:r>
    </w:p>
    <w:p w:rsidR="000D3D7D" w:rsidRPr="001A70F7" w:rsidRDefault="000D3D7D" w:rsidP="000D3D7D">
      <w:pPr>
        <w:pStyle w:val="Heading3"/>
        <w:spacing w:before="48" w:after="48" w:line="360" w:lineRule="atLeast"/>
        <w:ind w:right="48"/>
        <w:rPr>
          <w:rFonts w:ascii="Times New Roman" w:hAnsi="Times New Roman" w:cs="Times New Roman"/>
          <w:b w:val="0"/>
          <w:bCs w:val="0"/>
          <w:color w:val="000000"/>
          <w:sz w:val="24"/>
          <w:szCs w:val="24"/>
        </w:rPr>
      </w:pPr>
      <w:r w:rsidRPr="001A70F7">
        <w:rPr>
          <w:rFonts w:ascii="Times New Roman" w:hAnsi="Times New Roman" w:cs="Times New Roman"/>
          <w:b w:val="0"/>
          <w:bCs w:val="0"/>
          <w:color w:val="000000"/>
          <w:sz w:val="24"/>
          <w:szCs w:val="24"/>
        </w:rPr>
        <w:t>CLK</w:t>
      </w:r>
    </w:p>
    <w:p w:rsidR="000D3D7D" w:rsidRPr="001A70F7" w:rsidRDefault="000D3D7D" w:rsidP="000D3D7D">
      <w:pPr>
        <w:pStyle w:val="NormalWeb"/>
        <w:spacing w:before="0" w:beforeAutospacing="0" w:after="144" w:afterAutospacing="0" w:line="402" w:lineRule="atLeast"/>
        <w:ind w:left="48" w:right="48"/>
        <w:jc w:val="both"/>
        <w:rPr>
          <w:color w:val="000000"/>
        </w:rPr>
      </w:pPr>
      <w:r w:rsidRPr="001A70F7">
        <w:rPr>
          <w:color w:val="000000"/>
        </w:rPr>
        <w:t>It is a clock frequency signal which is required for the internal operation of 8257.</w:t>
      </w:r>
    </w:p>
    <w:p w:rsidR="000D3D7D" w:rsidRPr="001A70F7" w:rsidRDefault="000D3D7D" w:rsidP="000D3D7D">
      <w:pPr>
        <w:pStyle w:val="Heading3"/>
        <w:spacing w:before="48" w:after="48" w:line="360" w:lineRule="atLeast"/>
        <w:ind w:right="48"/>
        <w:rPr>
          <w:rFonts w:ascii="Times New Roman" w:hAnsi="Times New Roman" w:cs="Times New Roman"/>
          <w:b w:val="0"/>
          <w:bCs w:val="0"/>
          <w:color w:val="000000"/>
          <w:sz w:val="24"/>
          <w:szCs w:val="24"/>
        </w:rPr>
      </w:pPr>
      <w:r w:rsidRPr="001A70F7">
        <w:rPr>
          <w:rFonts w:ascii="Times New Roman" w:hAnsi="Times New Roman" w:cs="Times New Roman"/>
          <w:b w:val="0"/>
          <w:bCs w:val="0"/>
          <w:color w:val="000000"/>
          <w:sz w:val="24"/>
          <w:szCs w:val="24"/>
        </w:rPr>
        <w:t>RESET</w:t>
      </w:r>
    </w:p>
    <w:p w:rsidR="000D3D7D" w:rsidRPr="001A70F7" w:rsidRDefault="000D3D7D" w:rsidP="000D3D7D">
      <w:pPr>
        <w:pStyle w:val="NormalWeb"/>
        <w:spacing w:before="0" w:beforeAutospacing="0" w:after="144" w:afterAutospacing="0" w:line="402" w:lineRule="atLeast"/>
        <w:ind w:left="48" w:right="48"/>
        <w:jc w:val="both"/>
        <w:rPr>
          <w:color w:val="000000"/>
        </w:rPr>
      </w:pPr>
      <w:r w:rsidRPr="001A70F7">
        <w:rPr>
          <w:color w:val="000000"/>
        </w:rPr>
        <w:t>This signal is used to RESET the DMA controller by disabling all the DMA channels.</w:t>
      </w:r>
    </w:p>
    <w:p w:rsidR="000D3D7D" w:rsidRPr="001A70F7" w:rsidRDefault="000D3D7D" w:rsidP="000D3D7D">
      <w:pPr>
        <w:pStyle w:val="Heading3"/>
        <w:spacing w:before="48" w:after="48" w:line="360" w:lineRule="atLeast"/>
        <w:ind w:right="48"/>
        <w:rPr>
          <w:rFonts w:ascii="Times New Roman" w:hAnsi="Times New Roman" w:cs="Times New Roman"/>
          <w:b w:val="0"/>
          <w:bCs w:val="0"/>
          <w:color w:val="000000"/>
          <w:sz w:val="24"/>
          <w:szCs w:val="24"/>
        </w:rPr>
      </w:pPr>
      <w:proofErr w:type="spellStart"/>
      <w:r w:rsidRPr="001A70F7">
        <w:rPr>
          <w:rFonts w:ascii="Times New Roman" w:hAnsi="Times New Roman" w:cs="Times New Roman"/>
          <w:b w:val="0"/>
          <w:bCs w:val="0"/>
          <w:color w:val="000000"/>
          <w:sz w:val="24"/>
          <w:szCs w:val="24"/>
        </w:rPr>
        <w:t>A</w:t>
      </w:r>
      <w:r w:rsidRPr="001A70F7">
        <w:rPr>
          <w:rFonts w:ascii="Times New Roman" w:hAnsi="Times New Roman" w:cs="Times New Roman"/>
          <w:b w:val="0"/>
          <w:bCs w:val="0"/>
          <w:color w:val="000000"/>
          <w:sz w:val="24"/>
          <w:szCs w:val="24"/>
          <w:vertAlign w:val="subscript"/>
        </w:rPr>
        <w:t>o</w:t>
      </w:r>
      <w:proofErr w:type="spellEnd"/>
      <w:r w:rsidRPr="001A70F7">
        <w:rPr>
          <w:rFonts w:ascii="Times New Roman" w:hAnsi="Times New Roman" w:cs="Times New Roman"/>
          <w:b w:val="0"/>
          <w:bCs w:val="0"/>
          <w:color w:val="000000"/>
          <w:sz w:val="24"/>
          <w:szCs w:val="24"/>
        </w:rPr>
        <w:t> - A</w:t>
      </w:r>
      <w:r w:rsidRPr="001A70F7">
        <w:rPr>
          <w:rFonts w:ascii="Times New Roman" w:hAnsi="Times New Roman" w:cs="Times New Roman"/>
          <w:b w:val="0"/>
          <w:bCs w:val="0"/>
          <w:color w:val="000000"/>
          <w:sz w:val="24"/>
          <w:szCs w:val="24"/>
          <w:vertAlign w:val="subscript"/>
        </w:rPr>
        <w:t>3</w:t>
      </w:r>
    </w:p>
    <w:p w:rsidR="000D3D7D" w:rsidRPr="001A70F7" w:rsidRDefault="000D3D7D" w:rsidP="000D3D7D">
      <w:pPr>
        <w:pStyle w:val="NormalWeb"/>
        <w:spacing w:before="0" w:beforeAutospacing="0" w:after="144" w:afterAutospacing="0" w:line="402" w:lineRule="atLeast"/>
        <w:ind w:left="48" w:right="48"/>
        <w:jc w:val="both"/>
        <w:rPr>
          <w:color w:val="000000"/>
        </w:rPr>
      </w:pPr>
      <w:r w:rsidRPr="001A70F7">
        <w:rPr>
          <w:color w:val="000000"/>
        </w:rPr>
        <w:t>These are the four least significant address lines. In the slave mode, they act as an input, which selects one of the registers to be read or written. In the master mode, they are the four least significant memory address output lines generated by 8257.</w:t>
      </w:r>
    </w:p>
    <w:p w:rsidR="000D3D7D" w:rsidRPr="001A70F7" w:rsidRDefault="000D3D7D" w:rsidP="000D3D7D">
      <w:pPr>
        <w:pStyle w:val="Heading3"/>
        <w:spacing w:before="48" w:after="48" w:line="360" w:lineRule="atLeast"/>
        <w:ind w:right="48"/>
        <w:rPr>
          <w:rFonts w:ascii="Times New Roman" w:hAnsi="Times New Roman" w:cs="Times New Roman"/>
          <w:b w:val="0"/>
          <w:bCs w:val="0"/>
          <w:color w:val="000000"/>
          <w:sz w:val="24"/>
          <w:szCs w:val="24"/>
        </w:rPr>
      </w:pPr>
      <w:r w:rsidRPr="001A70F7">
        <w:rPr>
          <w:rFonts w:ascii="Times New Roman" w:hAnsi="Times New Roman" w:cs="Times New Roman"/>
          <w:b w:val="0"/>
          <w:bCs w:val="0"/>
          <w:color w:val="000000"/>
          <w:sz w:val="24"/>
          <w:szCs w:val="24"/>
        </w:rPr>
        <w:t>CS</w:t>
      </w:r>
    </w:p>
    <w:p w:rsidR="000D3D7D" w:rsidRPr="001A70F7" w:rsidRDefault="000D3D7D" w:rsidP="000D3D7D">
      <w:pPr>
        <w:pStyle w:val="NormalWeb"/>
        <w:spacing w:before="0" w:beforeAutospacing="0" w:after="144" w:afterAutospacing="0" w:line="402" w:lineRule="atLeast"/>
        <w:ind w:left="48" w:right="48"/>
        <w:jc w:val="both"/>
        <w:rPr>
          <w:color w:val="000000"/>
        </w:rPr>
      </w:pPr>
      <w:r w:rsidRPr="001A70F7">
        <w:rPr>
          <w:color w:val="000000"/>
        </w:rPr>
        <w:t>It is an active-low chip select line. In the Slave mode, it enables the read/write operations to/from 8257. In the master mode, it disables the read/write operations to/from 8257.</w:t>
      </w:r>
    </w:p>
    <w:p w:rsidR="000D3D7D" w:rsidRPr="001A70F7" w:rsidRDefault="000D3D7D" w:rsidP="000D3D7D">
      <w:pPr>
        <w:pStyle w:val="Heading3"/>
        <w:spacing w:before="48" w:after="48" w:line="360" w:lineRule="atLeast"/>
        <w:ind w:right="48"/>
        <w:rPr>
          <w:rFonts w:ascii="Times New Roman" w:hAnsi="Times New Roman" w:cs="Times New Roman"/>
          <w:b w:val="0"/>
          <w:bCs w:val="0"/>
          <w:color w:val="000000"/>
          <w:sz w:val="24"/>
          <w:szCs w:val="24"/>
        </w:rPr>
      </w:pPr>
      <w:r w:rsidRPr="001A70F7">
        <w:rPr>
          <w:rFonts w:ascii="Times New Roman" w:hAnsi="Times New Roman" w:cs="Times New Roman"/>
          <w:b w:val="0"/>
          <w:bCs w:val="0"/>
          <w:color w:val="000000"/>
          <w:sz w:val="24"/>
          <w:szCs w:val="24"/>
        </w:rPr>
        <w:t>A</w:t>
      </w:r>
      <w:r w:rsidRPr="001A70F7">
        <w:rPr>
          <w:rFonts w:ascii="Times New Roman" w:hAnsi="Times New Roman" w:cs="Times New Roman"/>
          <w:b w:val="0"/>
          <w:bCs w:val="0"/>
          <w:color w:val="000000"/>
          <w:sz w:val="24"/>
          <w:szCs w:val="24"/>
          <w:vertAlign w:val="subscript"/>
        </w:rPr>
        <w:t>4</w:t>
      </w:r>
      <w:r w:rsidRPr="001A70F7">
        <w:rPr>
          <w:rFonts w:ascii="Times New Roman" w:hAnsi="Times New Roman" w:cs="Times New Roman"/>
          <w:b w:val="0"/>
          <w:bCs w:val="0"/>
          <w:color w:val="000000"/>
          <w:sz w:val="24"/>
          <w:szCs w:val="24"/>
        </w:rPr>
        <w:t> - A</w:t>
      </w:r>
      <w:r w:rsidRPr="001A70F7">
        <w:rPr>
          <w:rFonts w:ascii="Times New Roman" w:hAnsi="Times New Roman" w:cs="Times New Roman"/>
          <w:b w:val="0"/>
          <w:bCs w:val="0"/>
          <w:color w:val="000000"/>
          <w:sz w:val="24"/>
          <w:szCs w:val="24"/>
          <w:vertAlign w:val="subscript"/>
        </w:rPr>
        <w:t>7</w:t>
      </w:r>
    </w:p>
    <w:p w:rsidR="000D3D7D" w:rsidRPr="001A70F7" w:rsidRDefault="000D3D7D" w:rsidP="000D3D7D">
      <w:pPr>
        <w:pStyle w:val="NormalWeb"/>
        <w:spacing w:before="0" w:beforeAutospacing="0" w:after="144" w:afterAutospacing="0" w:line="402" w:lineRule="atLeast"/>
        <w:ind w:left="48" w:right="48"/>
        <w:jc w:val="both"/>
        <w:rPr>
          <w:color w:val="000000"/>
        </w:rPr>
      </w:pPr>
      <w:r w:rsidRPr="001A70F7">
        <w:rPr>
          <w:color w:val="000000"/>
        </w:rPr>
        <w:t>These are the higher nibble of the lower byte address generated by DMA in the master mode.</w:t>
      </w:r>
    </w:p>
    <w:p w:rsidR="000D3D7D" w:rsidRPr="001A70F7" w:rsidRDefault="000D3D7D" w:rsidP="000D3D7D">
      <w:pPr>
        <w:pStyle w:val="Heading3"/>
        <w:spacing w:before="48" w:after="48" w:line="360" w:lineRule="atLeast"/>
        <w:ind w:right="48"/>
        <w:rPr>
          <w:rFonts w:ascii="Times New Roman" w:hAnsi="Times New Roman" w:cs="Times New Roman"/>
          <w:b w:val="0"/>
          <w:bCs w:val="0"/>
          <w:color w:val="000000"/>
          <w:sz w:val="24"/>
          <w:szCs w:val="24"/>
        </w:rPr>
      </w:pPr>
      <w:r w:rsidRPr="001A70F7">
        <w:rPr>
          <w:rFonts w:ascii="Times New Roman" w:hAnsi="Times New Roman" w:cs="Times New Roman"/>
          <w:b w:val="0"/>
          <w:bCs w:val="0"/>
          <w:color w:val="000000"/>
          <w:sz w:val="24"/>
          <w:szCs w:val="24"/>
        </w:rPr>
        <w:t>READY</w:t>
      </w:r>
    </w:p>
    <w:p w:rsidR="000D3D7D" w:rsidRPr="001A70F7" w:rsidRDefault="000D3D7D" w:rsidP="000D3D7D">
      <w:pPr>
        <w:pStyle w:val="NormalWeb"/>
        <w:spacing w:before="0" w:beforeAutospacing="0" w:after="144" w:afterAutospacing="0" w:line="402" w:lineRule="atLeast"/>
        <w:ind w:left="48" w:right="48"/>
        <w:jc w:val="both"/>
        <w:rPr>
          <w:color w:val="000000"/>
        </w:rPr>
      </w:pPr>
      <w:r w:rsidRPr="001A70F7">
        <w:rPr>
          <w:color w:val="000000"/>
        </w:rPr>
        <w:t>It is an active-high asynchronous input signal, which makes DMA ready by inserting wait states.</w:t>
      </w:r>
    </w:p>
    <w:p w:rsidR="000D3D7D" w:rsidRPr="001A70F7" w:rsidRDefault="000D3D7D" w:rsidP="000D3D7D">
      <w:pPr>
        <w:pStyle w:val="Heading3"/>
        <w:spacing w:before="48" w:after="48" w:line="360" w:lineRule="atLeast"/>
        <w:ind w:right="48"/>
        <w:rPr>
          <w:rFonts w:ascii="Times New Roman" w:hAnsi="Times New Roman" w:cs="Times New Roman"/>
          <w:b w:val="0"/>
          <w:bCs w:val="0"/>
          <w:color w:val="000000"/>
          <w:sz w:val="24"/>
          <w:szCs w:val="24"/>
        </w:rPr>
      </w:pPr>
      <w:r w:rsidRPr="001A70F7">
        <w:rPr>
          <w:rFonts w:ascii="Times New Roman" w:hAnsi="Times New Roman" w:cs="Times New Roman"/>
          <w:b w:val="0"/>
          <w:bCs w:val="0"/>
          <w:color w:val="000000"/>
          <w:sz w:val="24"/>
          <w:szCs w:val="24"/>
        </w:rPr>
        <w:t>HRQ</w:t>
      </w:r>
    </w:p>
    <w:p w:rsidR="000D3D7D" w:rsidRPr="001A70F7" w:rsidRDefault="000D3D7D" w:rsidP="000D3D7D">
      <w:pPr>
        <w:pStyle w:val="NormalWeb"/>
        <w:spacing w:before="0" w:beforeAutospacing="0" w:after="144" w:afterAutospacing="0" w:line="402" w:lineRule="atLeast"/>
        <w:ind w:left="48" w:right="48"/>
        <w:jc w:val="both"/>
        <w:rPr>
          <w:color w:val="000000"/>
        </w:rPr>
      </w:pPr>
      <w:r w:rsidRPr="001A70F7">
        <w:rPr>
          <w:color w:val="000000"/>
        </w:rPr>
        <w:t>This signal is used to receive the hold request signal from the output device. In the slave mode, it is connected with a DRQ input line 8257. In Master mode, it is connected with HOLD input of the CPU.</w:t>
      </w:r>
    </w:p>
    <w:p w:rsidR="000D3D7D" w:rsidRPr="001A70F7" w:rsidRDefault="000D3D7D" w:rsidP="000D3D7D">
      <w:pPr>
        <w:pStyle w:val="Heading3"/>
        <w:spacing w:before="48" w:after="48" w:line="360" w:lineRule="atLeast"/>
        <w:ind w:right="48"/>
        <w:rPr>
          <w:rFonts w:ascii="Times New Roman" w:hAnsi="Times New Roman" w:cs="Times New Roman"/>
          <w:b w:val="0"/>
          <w:bCs w:val="0"/>
          <w:color w:val="000000"/>
          <w:sz w:val="24"/>
          <w:szCs w:val="24"/>
        </w:rPr>
      </w:pPr>
      <w:r w:rsidRPr="001A70F7">
        <w:rPr>
          <w:rFonts w:ascii="Times New Roman" w:hAnsi="Times New Roman" w:cs="Times New Roman"/>
          <w:b w:val="0"/>
          <w:bCs w:val="0"/>
          <w:color w:val="000000"/>
          <w:sz w:val="24"/>
          <w:szCs w:val="24"/>
        </w:rPr>
        <w:lastRenderedPageBreak/>
        <w:t>HLDA</w:t>
      </w:r>
    </w:p>
    <w:p w:rsidR="000D3D7D" w:rsidRPr="001A70F7" w:rsidRDefault="000D3D7D" w:rsidP="000D3D7D">
      <w:pPr>
        <w:pStyle w:val="NormalWeb"/>
        <w:spacing w:before="0" w:beforeAutospacing="0" w:after="144" w:afterAutospacing="0" w:line="402" w:lineRule="atLeast"/>
        <w:ind w:left="48" w:right="48"/>
        <w:jc w:val="both"/>
        <w:rPr>
          <w:color w:val="000000"/>
        </w:rPr>
      </w:pPr>
      <w:r w:rsidRPr="001A70F7">
        <w:rPr>
          <w:color w:val="000000"/>
        </w:rPr>
        <w:t>It is the hold acknowledgement signal which indicates the DMA controller that the bus has been granted to the requesting peripheral by the CPU when it is set to 1.</w:t>
      </w:r>
    </w:p>
    <w:p w:rsidR="000D3D7D" w:rsidRPr="001A70F7" w:rsidRDefault="000D3D7D" w:rsidP="000D3D7D">
      <w:pPr>
        <w:pStyle w:val="Heading3"/>
        <w:spacing w:before="48" w:after="48" w:line="360" w:lineRule="atLeast"/>
        <w:ind w:right="48"/>
        <w:rPr>
          <w:rFonts w:ascii="Times New Roman" w:hAnsi="Times New Roman" w:cs="Times New Roman"/>
          <w:b w:val="0"/>
          <w:bCs w:val="0"/>
          <w:color w:val="000000"/>
          <w:sz w:val="24"/>
          <w:szCs w:val="24"/>
        </w:rPr>
      </w:pPr>
      <w:r w:rsidRPr="001A70F7">
        <w:rPr>
          <w:rFonts w:ascii="Times New Roman" w:hAnsi="Times New Roman" w:cs="Times New Roman"/>
          <w:b w:val="0"/>
          <w:bCs w:val="0"/>
          <w:color w:val="000000"/>
          <w:sz w:val="24"/>
          <w:szCs w:val="24"/>
        </w:rPr>
        <w:t>MEMR</w:t>
      </w:r>
    </w:p>
    <w:p w:rsidR="000D3D7D" w:rsidRPr="001A70F7" w:rsidRDefault="000D3D7D" w:rsidP="000D3D7D">
      <w:pPr>
        <w:pStyle w:val="NormalWeb"/>
        <w:spacing w:before="0" w:beforeAutospacing="0" w:after="144" w:afterAutospacing="0" w:line="402" w:lineRule="atLeast"/>
        <w:ind w:left="48" w:right="48"/>
        <w:jc w:val="both"/>
        <w:rPr>
          <w:color w:val="000000"/>
        </w:rPr>
      </w:pPr>
      <w:r w:rsidRPr="001A70F7">
        <w:rPr>
          <w:color w:val="000000"/>
        </w:rPr>
        <w:t>It is the low memory read signal, which is used to read the data from the addressed memory locations during DMA read cycles.</w:t>
      </w:r>
    </w:p>
    <w:p w:rsidR="000D3D7D" w:rsidRPr="001A70F7" w:rsidRDefault="000D3D7D" w:rsidP="000D3D7D">
      <w:pPr>
        <w:pStyle w:val="Heading3"/>
        <w:spacing w:before="48" w:after="48" w:line="360" w:lineRule="atLeast"/>
        <w:ind w:right="48"/>
        <w:rPr>
          <w:rFonts w:ascii="Times New Roman" w:hAnsi="Times New Roman" w:cs="Times New Roman"/>
          <w:b w:val="0"/>
          <w:bCs w:val="0"/>
          <w:color w:val="000000"/>
          <w:sz w:val="24"/>
          <w:szCs w:val="24"/>
        </w:rPr>
      </w:pPr>
      <w:r w:rsidRPr="001A70F7">
        <w:rPr>
          <w:rFonts w:ascii="Times New Roman" w:hAnsi="Times New Roman" w:cs="Times New Roman"/>
          <w:b w:val="0"/>
          <w:bCs w:val="0"/>
          <w:color w:val="000000"/>
          <w:sz w:val="24"/>
          <w:szCs w:val="24"/>
        </w:rPr>
        <w:t>MEMW</w:t>
      </w:r>
    </w:p>
    <w:p w:rsidR="000D3D7D" w:rsidRPr="001A70F7" w:rsidRDefault="000D3D7D" w:rsidP="000D3D7D">
      <w:pPr>
        <w:pStyle w:val="NormalWeb"/>
        <w:spacing w:before="0" w:beforeAutospacing="0" w:after="144" w:afterAutospacing="0" w:line="402" w:lineRule="atLeast"/>
        <w:ind w:left="48" w:right="48"/>
        <w:jc w:val="both"/>
        <w:rPr>
          <w:color w:val="000000"/>
        </w:rPr>
      </w:pPr>
      <w:r w:rsidRPr="001A70F7">
        <w:rPr>
          <w:color w:val="000000"/>
        </w:rPr>
        <w:t xml:space="preserve">It is the active-low three state </w:t>
      </w:r>
      <w:proofErr w:type="gramStart"/>
      <w:r w:rsidRPr="001A70F7">
        <w:rPr>
          <w:color w:val="000000"/>
        </w:rPr>
        <w:t>signal</w:t>
      </w:r>
      <w:proofErr w:type="gramEnd"/>
      <w:r w:rsidRPr="001A70F7">
        <w:rPr>
          <w:color w:val="000000"/>
        </w:rPr>
        <w:t xml:space="preserve"> which is used to write the data to the addressed memory location during DMA write operation.</w:t>
      </w:r>
    </w:p>
    <w:p w:rsidR="000D3D7D" w:rsidRPr="001A70F7" w:rsidRDefault="000D3D7D" w:rsidP="000D3D7D">
      <w:pPr>
        <w:pStyle w:val="Heading3"/>
        <w:spacing w:before="48" w:after="48" w:line="360" w:lineRule="atLeast"/>
        <w:ind w:right="48"/>
        <w:rPr>
          <w:rFonts w:ascii="Times New Roman" w:hAnsi="Times New Roman" w:cs="Times New Roman"/>
          <w:b w:val="0"/>
          <w:bCs w:val="0"/>
          <w:color w:val="000000"/>
          <w:sz w:val="24"/>
          <w:szCs w:val="24"/>
        </w:rPr>
      </w:pPr>
      <w:r w:rsidRPr="001A70F7">
        <w:rPr>
          <w:rFonts w:ascii="Times New Roman" w:hAnsi="Times New Roman" w:cs="Times New Roman"/>
          <w:b w:val="0"/>
          <w:bCs w:val="0"/>
          <w:color w:val="000000"/>
          <w:sz w:val="24"/>
          <w:szCs w:val="24"/>
        </w:rPr>
        <w:t>ADST</w:t>
      </w:r>
    </w:p>
    <w:p w:rsidR="000D3D7D" w:rsidRPr="001A70F7" w:rsidRDefault="000D3D7D" w:rsidP="000D3D7D">
      <w:pPr>
        <w:pStyle w:val="NormalWeb"/>
        <w:spacing w:before="0" w:beforeAutospacing="0" w:after="144" w:afterAutospacing="0" w:line="402" w:lineRule="atLeast"/>
        <w:ind w:left="48" w:right="48"/>
        <w:jc w:val="both"/>
        <w:rPr>
          <w:color w:val="000000"/>
        </w:rPr>
      </w:pPr>
      <w:r w:rsidRPr="001A70F7">
        <w:rPr>
          <w:color w:val="000000"/>
        </w:rPr>
        <w:t>This signal is used to convert the higher byte of the memory address generated by the DMA controller into the latches.</w:t>
      </w:r>
    </w:p>
    <w:p w:rsidR="000D3D7D" w:rsidRPr="001A70F7" w:rsidRDefault="000D3D7D" w:rsidP="000D3D7D">
      <w:pPr>
        <w:pStyle w:val="Heading3"/>
        <w:spacing w:before="48" w:after="48" w:line="360" w:lineRule="atLeast"/>
        <w:ind w:right="48"/>
        <w:rPr>
          <w:rFonts w:ascii="Times New Roman" w:hAnsi="Times New Roman" w:cs="Times New Roman"/>
          <w:b w:val="0"/>
          <w:bCs w:val="0"/>
          <w:color w:val="000000"/>
          <w:sz w:val="24"/>
          <w:szCs w:val="24"/>
        </w:rPr>
      </w:pPr>
      <w:r w:rsidRPr="001A70F7">
        <w:rPr>
          <w:rFonts w:ascii="Times New Roman" w:hAnsi="Times New Roman" w:cs="Times New Roman"/>
          <w:b w:val="0"/>
          <w:bCs w:val="0"/>
          <w:color w:val="000000"/>
          <w:sz w:val="24"/>
          <w:szCs w:val="24"/>
        </w:rPr>
        <w:t>AEN</w:t>
      </w:r>
    </w:p>
    <w:p w:rsidR="000D3D7D" w:rsidRPr="001A70F7" w:rsidRDefault="000D3D7D" w:rsidP="000D3D7D">
      <w:pPr>
        <w:pStyle w:val="NormalWeb"/>
        <w:spacing w:before="0" w:beforeAutospacing="0" w:after="144" w:afterAutospacing="0" w:line="402" w:lineRule="atLeast"/>
        <w:ind w:left="48" w:right="48"/>
        <w:jc w:val="both"/>
        <w:rPr>
          <w:color w:val="000000"/>
        </w:rPr>
      </w:pPr>
      <w:r w:rsidRPr="001A70F7">
        <w:rPr>
          <w:color w:val="000000"/>
        </w:rPr>
        <w:t>This signal is used to disable the address bus/data bus.</w:t>
      </w:r>
    </w:p>
    <w:p w:rsidR="000D3D7D" w:rsidRPr="001A70F7" w:rsidRDefault="000D3D7D" w:rsidP="000D3D7D">
      <w:pPr>
        <w:pStyle w:val="Heading3"/>
        <w:spacing w:before="48" w:after="48" w:line="360" w:lineRule="atLeast"/>
        <w:ind w:right="48"/>
        <w:rPr>
          <w:rFonts w:ascii="Times New Roman" w:hAnsi="Times New Roman" w:cs="Times New Roman"/>
          <w:b w:val="0"/>
          <w:bCs w:val="0"/>
          <w:color w:val="000000"/>
          <w:sz w:val="24"/>
          <w:szCs w:val="24"/>
        </w:rPr>
      </w:pPr>
      <w:r w:rsidRPr="001A70F7">
        <w:rPr>
          <w:rFonts w:ascii="Times New Roman" w:hAnsi="Times New Roman" w:cs="Times New Roman"/>
          <w:b w:val="0"/>
          <w:bCs w:val="0"/>
          <w:color w:val="000000"/>
          <w:sz w:val="24"/>
          <w:szCs w:val="24"/>
        </w:rPr>
        <w:t>TC</w:t>
      </w:r>
    </w:p>
    <w:p w:rsidR="000D3D7D" w:rsidRPr="001A70F7" w:rsidRDefault="000D3D7D" w:rsidP="000D3D7D">
      <w:pPr>
        <w:pStyle w:val="NormalWeb"/>
        <w:spacing w:before="0" w:beforeAutospacing="0" w:after="144" w:afterAutospacing="0" w:line="402" w:lineRule="atLeast"/>
        <w:ind w:left="48" w:right="48"/>
        <w:jc w:val="both"/>
        <w:rPr>
          <w:color w:val="000000"/>
        </w:rPr>
      </w:pPr>
      <w:r w:rsidRPr="001A70F7">
        <w:rPr>
          <w:color w:val="000000"/>
        </w:rPr>
        <w:t>It stands for ‘Terminal Count’, which indicates the present DMA cycle to the present peripheral devices.</w:t>
      </w:r>
    </w:p>
    <w:p w:rsidR="000D3D7D" w:rsidRPr="001A70F7" w:rsidRDefault="000D3D7D" w:rsidP="000D3D7D">
      <w:pPr>
        <w:pStyle w:val="Heading3"/>
        <w:spacing w:before="48" w:after="48" w:line="360" w:lineRule="atLeast"/>
        <w:ind w:right="48"/>
        <w:rPr>
          <w:rFonts w:ascii="Times New Roman" w:hAnsi="Times New Roman" w:cs="Times New Roman"/>
          <w:b w:val="0"/>
          <w:bCs w:val="0"/>
          <w:color w:val="000000"/>
          <w:sz w:val="24"/>
          <w:szCs w:val="24"/>
        </w:rPr>
      </w:pPr>
      <w:r w:rsidRPr="001A70F7">
        <w:rPr>
          <w:rFonts w:ascii="Times New Roman" w:hAnsi="Times New Roman" w:cs="Times New Roman"/>
          <w:b w:val="0"/>
          <w:bCs w:val="0"/>
          <w:color w:val="000000"/>
          <w:sz w:val="24"/>
          <w:szCs w:val="24"/>
        </w:rPr>
        <w:t>MARK</w:t>
      </w:r>
    </w:p>
    <w:p w:rsidR="000D3D7D" w:rsidRPr="001A70F7" w:rsidRDefault="000D3D7D" w:rsidP="000D3D7D">
      <w:pPr>
        <w:pStyle w:val="NormalWeb"/>
        <w:spacing w:before="0" w:beforeAutospacing="0" w:after="144" w:afterAutospacing="0" w:line="402" w:lineRule="atLeast"/>
        <w:ind w:left="48" w:right="48"/>
        <w:jc w:val="both"/>
        <w:rPr>
          <w:color w:val="000000"/>
        </w:rPr>
      </w:pPr>
      <w:r w:rsidRPr="001A70F7">
        <w:rPr>
          <w:color w:val="000000"/>
        </w:rPr>
        <w:t>The mark will be activated after each 128 cycles or integral multiples of it from the beginning. It indicates the current DMA cycle is the 128th cycle since the previous MARK output to the selected peripheral device.</w:t>
      </w:r>
    </w:p>
    <w:p w:rsidR="000D3D7D" w:rsidRPr="001A70F7" w:rsidRDefault="000D3D7D" w:rsidP="000D3D7D">
      <w:pPr>
        <w:pStyle w:val="Heading3"/>
        <w:spacing w:before="48" w:after="48" w:line="360" w:lineRule="atLeast"/>
        <w:ind w:right="48"/>
        <w:rPr>
          <w:rFonts w:ascii="Times New Roman" w:hAnsi="Times New Roman" w:cs="Times New Roman"/>
          <w:b w:val="0"/>
          <w:bCs w:val="0"/>
          <w:color w:val="000000"/>
          <w:sz w:val="24"/>
          <w:szCs w:val="24"/>
        </w:rPr>
      </w:pPr>
      <w:proofErr w:type="spellStart"/>
      <w:r w:rsidRPr="001A70F7">
        <w:rPr>
          <w:rFonts w:ascii="Times New Roman" w:hAnsi="Times New Roman" w:cs="Times New Roman"/>
          <w:b w:val="0"/>
          <w:bCs w:val="0"/>
          <w:color w:val="000000"/>
          <w:sz w:val="24"/>
          <w:szCs w:val="24"/>
        </w:rPr>
        <w:t>V</w:t>
      </w:r>
      <w:r w:rsidRPr="001A70F7">
        <w:rPr>
          <w:rFonts w:ascii="Times New Roman" w:hAnsi="Times New Roman" w:cs="Times New Roman"/>
          <w:b w:val="0"/>
          <w:bCs w:val="0"/>
          <w:color w:val="000000"/>
          <w:sz w:val="24"/>
          <w:szCs w:val="24"/>
          <w:vertAlign w:val="subscript"/>
        </w:rPr>
        <w:t>cc</w:t>
      </w:r>
      <w:proofErr w:type="spellEnd"/>
    </w:p>
    <w:p w:rsidR="000D3D7D" w:rsidRPr="001A70F7" w:rsidRDefault="000D3D7D" w:rsidP="000D3D7D">
      <w:pPr>
        <w:pStyle w:val="NormalWeb"/>
        <w:spacing w:before="0" w:beforeAutospacing="0" w:after="144" w:afterAutospacing="0" w:line="402" w:lineRule="atLeast"/>
        <w:ind w:left="48" w:right="48"/>
        <w:jc w:val="both"/>
        <w:rPr>
          <w:color w:val="000000"/>
        </w:rPr>
      </w:pPr>
      <w:r w:rsidRPr="001A70F7">
        <w:rPr>
          <w:color w:val="000000"/>
        </w:rPr>
        <w:t>It is the power signal which is required for the operation of the circuit.</w:t>
      </w:r>
    </w:p>
    <w:p w:rsidR="008F076B" w:rsidRPr="007964FF" w:rsidRDefault="008F076B" w:rsidP="00F90166">
      <w:pPr>
        <w:spacing w:line="360" w:lineRule="auto"/>
        <w:jc w:val="both"/>
        <w:rPr>
          <w:rFonts w:ascii="Times New Roman" w:hAnsi="Times New Roman" w:cs="Times New Roman"/>
          <w:b/>
          <w:sz w:val="28"/>
          <w:szCs w:val="24"/>
        </w:rPr>
      </w:pPr>
      <w:r w:rsidRPr="007964FF">
        <w:rPr>
          <w:rFonts w:ascii="Times New Roman" w:hAnsi="Times New Roman" w:cs="Times New Roman"/>
          <w:b/>
          <w:sz w:val="28"/>
          <w:szCs w:val="24"/>
        </w:rPr>
        <w:t xml:space="preserve">Q.3 </w:t>
      </w:r>
      <w:proofErr w:type="gramStart"/>
      <w:r w:rsidRPr="007964FF">
        <w:rPr>
          <w:rFonts w:ascii="Times New Roman" w:hAnsi="Times New Roman" w:cs="Times New Roman"/>
          <w:b/>
          <w:sz w:val="28"/>
          <w:szCs w:val="24"/>
        </w:rPr>
        <w:t>What</w:t>
      </w:r>
      <w:proofErr w:type="gramEnd"/>
      <w:r w:rsidRPr="007964FF">
        <w:rPr>
          <w:rFonts w:ascii="Times New Roman" w:hAnsi="Times New Roman" w:cs="Times New Roman"/>
          <w:b/>
          <w:sz w:val="28"/>
          <w:szCs w:val="24"/>
        </w:rPr>
        <w:t xml:space="preserve"> is the means of</w:t>
      </w:r>
      <w:r w:rsidR="00485B7C" w:rsidRPr="007964FF">
        <w:rPr>
          <w:rFonts w:ascii="Times New Roman" w:hAnsi="Times New Roman" w:cs="Times New Roman"/>
          <w:b/>
          <w:sz w:val="28"/>
          <w:szCs w:val="24"/>
        </w:rPr>
        <w:t xml:space="preserve"> Analog to Digital Converter?  </w:t>
      </w:r>
      <w:r w:rsidR="00F90166" w:rsidRPr="007964FF">
        <w:rPr>
          <w:rFonts w:ascii="Times New Roman" w:hAnsi="Times New Roman" w:cs="Times New Roman"/>
          <w:b/>
          <w:sz w:val="28"/>
          <w:szCs w:val="24"/>
        </w:rPr>
        <w:t xml:space="preserve">Explain </w:t>
      </w:r>
      <w:r w:rsidRPr="007964FF">
        <w:rPr>
          <w:rFonts w:ascii="Times New Roman" w:hAnsi="Times New Roman" w:cs="Times New Roman"/>
          <w:b/>
          <w:sz w:val="28"/>
          <w:szCs w:val="24"/>
        </w:rPr>
        <w:t>the Successive Approximation method to convert the Analog data in the digital form.</w:t>
      </w:r>
    </w:p>
    <w:p w:rsidR="00990417" w:rsidRPr="00F01003" w:rsidRDefault="00990417" w:rsidP="00F90166">
      <w:pPr>
        <w:spacing w:line="360" w:lineRule="auto"/>
        <w:jc w:val="both"/>
        <w:rPr>
          <w:rFonts w:ascii="Times New Roman" w:hAnsi="Times New Roman" w:cs="Times New Roman"/>
          <w:sz w:val="24"/>
          <w:szCs w:val="24"/>
        </w:rPr>
      </w:pPr>
      <w:r w:rsidRPr="00F01003">
        <w:rPr>
          <w:rFonts w:ascii="Times New Roman" w:hAnsi="Times New Roman" w:cs="Times New Roman"/>
          <w:sz w:val="24"/>
          <w:szCs w:val="24"/>
        </w:rPr>
        <w:t>One of the most common analog-to-digital converters used in applications requiring a sampling rate under 10 MSPS is the Successive Approximation Register ADC. This ADC is ideal for applications requiring a resolution between 8-16 bits. For more information on resolution and sampling rates, please refer to the first in this series of articles: </w:t>
      </w:r>
      <w:hyperlink r:id="rId12" w:history="1">
        <w:r w:rsidRPr="00F01003">
          <w:rPr>
            <w:rStyle w:val="Hyperlink"/>
            <w:rFonts w:ascii="Times New Roman" w:hAnsi="Times New Roman" w:cs="Times New Roman"/>
            <w:color w:val="auto"/>
            <w:sz w:val="24"/>
            <w:szCs w:val="24"/>
            <w:u w:val="none"/>
          </w:rPr>
          <w:t>Deciphering Resolution and Sampling Rate.</w:t>
        </w:r>
      </w:hyperlink>
      <w:r w:rsidRPr="00F01003">
        <w:rPr>
          <w:rFonts w:ascii="Times New Roman" w:hAnsi="Times New Roman" w:cs="Times New Roman"/>
          <w:sz w:val="24"/>
          <w:szCs w:val="24"/>
        </w:rPr>
        <w:t xml:space="preserve"> The SAR ADC is one of the most intuitive analog-to-digital </w:t>
      </w:r>
      <w:r w:rsidRPr="00F01003">
        <w:rPr>
          <w:rFonts w:ascii="Times New Roman" w:hAnsi="Times New Roman" w:cs="Times New Roman"/>
          <w:sz w:val="24"/>
          <w:szCs w:val="24"/>
        </w:rPr>
        <w:lastRenderedPageBreak/>
        <w:t>converters to understand and once we know how this type of ADC works, it becomes apparent where its strengths and weaknesses lie.</w:t>
      </w:r>
    </w:p>
    <w:p w:rsidR="00990417" w:rsidRPr="001A70F7" w:rsidRDefault="00990417" w:rsidP="00990417">
      <w:pPr>
        <w:spacing w:line="360" w:lineRule="auto"/>
        <w:jc w:val="both"/>
        <w:rPr>
          <w:rFonts w:ascii="Times New Roman" w:hAnsi="Times New Roman" w:cs="Times New Roman"/>
          <w:sz w:val="24"/>
          <w:szCs w:val="24"/>
        </w:rPr>
      </w:pPr>
      <w:r w:rsidRPr="001A70F7">
        <w:rPr>
          <w:rFonts w:ascii="Times New Roman" w:hAnsi="Times New Roman" w:cs="Times New Roman"/>
          <w:sz w:val="24"/>
          <w:szCs w:val="24"/>
        </w:rPr>
        <w:t>Basic Operation of the SAR ADC</w:t>
      </w:r>
    </w:p>
    <w:p w:rsidR="00990417" w:rsidRPr="001A70F7" w:rsidRDefault="00990417" w:rsidP="00990417">
      <w:pPr>
        <w:spacing w:line="360" w:lineRule="auto"/>
        <w:jc w:val="both"/>
        <w:rPr>
          <w:rFonts w:ascii="Times New Roman" w:hAnsi="Times New Roman" w:cs="Times New Roman"/>
          <w:sz w:val="24"/>
          <w:szCs w:val="24"/>
        </w:rPr>
      </w:pPr>
      <w:r w:rsidRPr="001A70F7">
        <w:rPr>
          <w:rFonts w:ascii="Times New Roman" w:hAnsi="Times New Roman" w:cs="Times New Roman"/>
          <w:sz w:val="24"/>
          <w:szCs w:val="24"/>
        </w:rPr>
        <w:t>The basic successive approximation register analog-to-digital converter is shown in the schematic below:</w:t>
      </w:r>
    </w:p>
    <w:p w:rsidR="00990417" w:rsidRPr="001A70F7" w:rsidRDefault="00990417" w:rsidP="00F90166">
      <w:pPr>
        <w:spacing w:line="360" w:lineRule="auto"/>
        <w:jc w:val="both"/>
        <w:rPr>
          <w:rFonts w:ascii="Times New Roman" w:hAnsi="Times New Roman" w:cs="Times New Roman"/>
          <w:sz w:val="24"/>
          <w:szCs w:val="24"/>
        </w:rPr>
      </w:pPr>
      <w:r w:rsidRPr="001A70F7">
        <w:rPr>
          <w:rFonts w:ascii="Times New Roman" w:hAnsi="Times New Roman" w:cs="Times New Roman"/>
          <w:noProof/>
          <w:sz w:val="24"/>
          <w:szCs w:val="24"/>
        </w:rPr>
        <w:drawing>
          <wp:inline distT="0" distB="0" distL="0" distR="0">
            <wp:extent cx="4986655" cy="2839085"/>
            <wp:effectExtent l="19050" t="0" r="4445" b="0"/>
            <wp:docPr id="12" name="Picture 5" descr="https://www.allaboutcircuits.com/uploads/articles/SARA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llaboutcircuits.com/uploads/articles/SARADC.png"/>
                    <pic:cNvPicPr>
                      <a:picLocks noChangeAspect="1" noChangeArrowheads="1"/>
                    </pic:cNvPicPr>
                  </pic:nvPicPr>
                  <pic:blipFill>
                    <a:blip r:embed="rId13"/>
                    <a:srcRect/>
                    <a:stretch>
                      <a:fillRect/>
                    </a:stretch>
                  </pic:blipFill>
                  <pic:spPr bwMode="auto">
                    <a:xfrm>
                      <a:off x="0" y="0"/>
                      <a:ext cx="4986655" cy="2839085"/>
                    </a:xfrm>
                    <a:prstGeom prst="rect">
                      <a:avLst/>
                    </a:prstGeom>
                    <a:noFill/>
                    <a:ln w="9525">
                      <a:noFill/>
                      <a:miter lim="800000"/>
                      <a:headEnd/>
                      <a:tailEnd/>
                    </a:ln>
                  </pic:spPr>
                </pic:pic>
              </a:graphicData>
            </a:graphic>
          </wp:inline>
        </w:drawing>
      </w:r>
    </w:p>
    <w:p w:rsidR="00990417" w:rsidRPr="001A70F7" w:rsidRDefault="00990417" w:rsidP="00990417">
      <w:pPr>
        <w:spacing w:line="360" w:lineRule="auto"/>
        <w:jc w:val="both"/>
        <w:rPr>
          <w:rFonts w:ascii="Times New Roman" w:hAnsi="Times New Roman" w:cs="Times New Roman"/>
          <w:sz w:val="24"/>
          <w:szCs w:val="24"/>
        </w:rPr>
      </w:pPr>
      <w:r w:rsidRPr="001A70F7">
        <w:rPr>
          <w:rFonts w:ascii="Times New Roman" w:hAnsi="Times New Roman" w:cs="Times New Roman"/>
          <w:sz w:val="24"/>
          <w:szCs w:val="24"/>
        </w:rPr>
        <w:t>The SAR ADC does the following things for each sample:           </w:t>
      </w:r>
    </w:p>
    <w:p w:rsidR="00990417" w:rsidRPr="001A70F7" w:rsidRDefault="00990417" w:rsidP="00990417">
      <w:pPr>
        <w:numPr>
          <w:ilvl w:val="0"/>
          <w:numId w:val="45"/>
        </w:numPr>
        <w:spacing w:line="360" w:lineRule="auto"/>
        <w:jc w:val="both"/>
        <w:rPr>
          <w:rFonts w:ascii="Times New Roman" w:hAnsi="Times New Roman" w:cs="Times New Roman"/>
          <w:sz w:val="24"/>
          <w:szCs w:val="24"/>
        </w:rPr>
      </w:pPr>
      <w:r w:rsidRPr="001A70F7">
        <w:rPr>
          <w:rFonts w:ascii="Times New Roman" w:hAnsi="Times New Roman" w:cs="Times New Roman"/>
          <w:sz w:val="24"/>
          <w:szCs w:val="24"/>
        </w:rPr>
        <w:t>The analog signal is sampled and held.            </w:t>
      </w:r>
    </w:p>
    <w:p w:rsidR="00990417" w:rsidRPr="001A70F7" w:rsidRDefault="00990417" w:rsidP="00990417">
      <w:pPr>
        <w:numPr>
          <w:ilvl w:val="0"/>
          <w:numId w:val="45"/>
        </w:numPr>
        <w:spacing w:line="360" w:lineRule="auto"/>
        <w:jc w:val="both"/>
        <w:rPr>
          <w:rFonts w:ascii="Times New Roman" w:hAnsi="Times New Roman" w:cs="Times New Roman"/>
          <w:sz w:val="24"/>
          <w:szCs w:val="24"/>
        </w:rPr>
      </w:pPr>
      <w:r w:rsidRPr="001A70F7">
        <w:rPr>
          <w:rFonts w:ascii="Times New Roman" w:hAnsi="Times New Roman" w:cs="Times New Roman"/>
          <w:sz w:val="24"/>
          <w:szCs w:val="24"/>
        </w:rPr>
        <w:t>For each bit, the SAR logic outputs a binary code to the DAC that is dependent on the current bit under scrutiny and the previous bits already approximated. The comparator is used to determine the state of the current bit.                    </w:t>
      </w:r>
    </w:p>
    <w:p w:rsidR="00990417" w:rsidRPr="001A70F7" w:rsidRDefault="00990417" w:rsidP="00990417">
      <w:pPr>
        <w:numPr>
          <w:ilvl w:val="0"/>
          <w:numId w:val="45"/>
        </w:numPr>
        <w:spacing w:line="360" w:lineRule="auto"/>
        <w:jc w:val="both"/>
        <w:rPr>
          <w:rFonts w:ascii="Times New Roman" w:hAnsi="Times New Roman" w:cs="Times New Roman"/>
          <w:sz w:val="24"/>
          <w:szCs w:val="24"/>
        </w:rPr>
      </w:pPr>
      <w:r w:rsidRPr="001A70F7">
        <w:rPr>
          <w:rFonts w:ascii="Times New Roman" w:hAnsi="Times New Roman" w:cs="Times New Roman"/>
          <w:sz w:val="24"/>
          <w:szCs w:val="24"/>
        </w:rPr>
        <w:t>Once all bits have been approximated, the digital approximation is output at the end of the conversion (EOC).</w:t>
      </w:r>
    </w:p>
    <w:p w:rsidR="00990417" w:rsidRPr="001A70F7" w:rsidRDefault="00990417" w:rsidP="00990417">
      <w:pPr>
        <w:spacing w:line="360" w:lineRule="auto"/>
        <w:jc w:val="both"/>
        <w:rPr>
          <w:rFonts w:ascii="Times New Roman" w:hAnsi="Times New Roman" w:cs="Times New Roman"/>
          <w:sz w:val="24"/>
          <w:szCs w:val="24"/>
        </w:rPr>
      </w:pPr>
      <w:r w:rsidRPr="001A70F7">
        <w:rPr>
          <w:rFonts w:ascii="Times New Roman" w:hAnsi="Times New Roman" w:cs="Times New Roman"/>
          <w:sz w:val="24"/>
          <w:szCs w:val="24"/>
        </w:rPr>
        <w:t>The SAR operation is best explained as a binary search algorithm. Consider the code shown below. In this code, the current bit under scrutiny is set to 1. The resultant binary code from this is output to the DAC. This is compared to the analog input. If the result of the DAC output subtracted from the analog input is less than 0 the bit under scrutiny is set to 0.</w:t>
      </w:r>
    </w:p>
    <w:p w:rsidR="00990417" w:rsidRPr="001A70F7" w:rsidRDefault="00990417" w:rsidP="00F90166">
      <w:pPr>
        <w:spacing w:line="360" w:lineRule="auto"/>
        <w:jc w:val="both"/>
        <w:rPr>
          <w:rFonts w:ascii="Times New Roman" w:hAnsi="Times New Roman" w:cs="Times New Roman"/>
          <w:sz w:val="24"/>
          <w:szCs w:val="24"/>
        </w:rPr>
      </w:pPr>
    </w:p>
    <w:p w:rsidR="006B6082" w:rsidRPr="001A70F7" w:rsidRDefault="006B6082" w:rsidP="00F90166">
      <w:pPr>
        <w:pStyle w:val="ListParagraph"/>
        <w:spacing w:line="360" w:lineRule="auto"/>
        <w:ind w:left="360"/>
        <w:jc w:val="center"/>
        <w:rPr>
          <w:rFonts w:ascii="Times New Roman" w:hAnsi="Times New Roman" w:cs="Times New Roman"/>
          <w:sz w:val="24"/>
          <w:szCs w:val="24"/>
        </w:rPr>
      </w:pPr>
      <w:r w:rsidRPr="001A70F7">
        <w:rPr>
          <w:rFonts w:ascii="Times New Roman" w:hAnsi="Times New Roman" w:cs="Times New Roman"/>
          <w:sz w:val="24"/>
          <w:szCs w:val="24"/>
        </w:rPr>
        <w:t>OR</w:t>
      </w:r>
    </w:p>
    <w:p w:rsidR="006B6082" w:rsidRDefault="006B6082" w:rsidP="00F90166">
      <w:pPr>
        <w:spacing w:line="360" w:lineRule="auto"/>
        <w:jc w:val="both"/>
        <w:rPr>
          <w:rFonts w:ascii="Times New Roman" w:hAnsi="Times New Roman" w:cs="Times New Roman"/>
          <w:b/>
          <w:sz w:val="24"/>
          <w:szCs w:val="24"/>
        </w:rPr>
      </w:pPr>
      <w:r w:rsidRPr="007964FF">
        <w:rPr>
          <w:rFonts w:ascii="Times New Roman" w:hAnsi="Times New Roman" w:cs="Times New Roman"/>
          <w:b/>
          <w:sz w:val="28"/>
          <w:szCs w:val="24"/>
        </w:rPr>
        <w:lastRenderedPageBreak/>
        <w:t>Q.3 Explain the PIN Diagram of 8259 Programmable Interrupt Controller Chip</w:t>
      </w:r>
      <w:r w:rsidRPr="00F01003">
        <w:rPr>
          <w:rFonts w:ascii="Times New Roman" w:hAnsi="Times New Roman" w:cs="Times New Roman"/>
          <w:b/>
          <w:sz w:val="24"/>
          <w:szCs w:val="24"/>
        </w:rPr>
        <w:t>.</w:t>
      </w:r>
    </w:p>
    <w:p w:rsidR="00CB0461" w:rsidRPr="00F01003" w:rsidRDefault="00CB0461" w:rsidP="00CB0461">
      <w:pPr>
        <w:shd w:val="clear" w:color="auto" w:fill="EEEEEE"/>
        <w:spacing w:before="100" w:beforeAutospacing="1" w:after="100" w:afterAutospacing="1" w:line="240" w:lineRule="auto"/>
        <w:outlineLvl w:val="1"/>
        <w:rPr>
          <w:rFonts w:ascii="Times New Roman" w:eastAsia="Times New Roman" w:hAnsi="Times New Roman" w:cs="Times New Roman"/>
          <w:b/>
          <w:bCs/>
          <w:sz w:val="24"/>
          <w:szCs w:val="24"/>
        </w:rPr>
      </w:pPr>
      <w:bookmarkStart w:id="1" w:name="features"/>
      <w:r w:rsidRPr="00F01003">
        <w:rPr>
          <w:rFonts w:ascii="Times New Roman" w:eastAsia="Times New Roman" w:hAnsi="Times New Roman" w:cs="Times New Roman"/>
          <w:b/>
          <w:bCs/>
          <w:sz w:val="24"/>
          <w:szCs w:val="24"/>
        </w:rPr>
        <w:t>Features:</w:t>
      </w:r>
      <w:bookmarkEnd w:id="1"/>
    </w:p>
    <w:p w:rsidR="00CB0461" w:rsidRPr="00CB0461" w:rsidRDefault="00CB0461" w:rsidP="00CB0461">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CB0461">
        <w:rPr>
          <w:rFonts w:ascii="Times New Roman" w:eastAsia="Times New Roman" w:hAnsi="Times New Roman" w:cs="Times New Roman"/>
          <w:color w:val="333333"/>
          <w:sz w:val="24"/>
          <w:szCs w:val="24"/>
        </w:rPr>
        <w:t>8 levels of interrupts.</w:t>
      </w:r>
    </w:p>
    <w:p w:rsidR="00CB0461" w:rsidRPr="00CB0461" w:rsidRDefault="00CB0461" w:rsidP="00CB0461">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CB0461">
        <w:rPr>
          <w:rFonts w:ascii="Times New Roman" w:eastAsia="Times New Roman" w:hAnsi="Times New Roman" w:cs="Times New Roman"/>
          <w:color w:val="333333"/>
          <w:sz w:val="24"/>
          <w:szCs w:val="24"/>
        </w:rPr>
        <w:t>Can be cascaded in master-slave configuration to handle 64 levels of interrupts.</w:t>
      </w:r>
    </w:p>
    <w:p w:rsidR="00CB0461" w:rsidRPr="00CB0461" w:rsidRDefault="00CB0461" w:rsidP="00CB0461">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CB0461">
        <w:rPr>
          <w:rFonts w:ascii="Times New Roman" w:eastAsia="Times New Roman" w:hAnsi="Times New Roman" w:cs="Times New Roman"/>
          <w:color w:val="333333"/>
          <w:sz w:val="24"/>
          <w:szCs w:val="24"/>
        </w:rPr>
        <w:t>Internal priority resolver.</w:t>
      </w:r>
    </w:p>
    <w:p w:rsidR="00CB0461" w:rsidRPr="00CB0461" w:rsidRDefault="00CB0461" w:rsidP="00CB0461">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CB0461">
        <w:rPr>
          <w:rFonts w:ascii="Times New Roman" w:eastAsia="Times New Roman" w:hAnsi="Times New Roman" w:cs="Times New Roman"/>
          <w:color w:val="333333"/>
          <w:sz w:val="24"/>
          <w:szCs w:val="24"/>
        </w:rPr>
        <w:t>Fixed priority mode and rotating priority mode.</w:t>
      </w:r>
    </w:p>
    <w:p w:rsidR="00CB0461" w:rsidRPr="00CB0461" w:rsidRDefault="00CB0461" w:rsidP="00CB0461">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CB0461">
        <w:rPr>
          <w:rFonts w:ascii="Times New Roman" w:eastAsia="Times New Roman" w:hAnsi="Times New Roman" w:cs="Times New Roman"/>
          <w:color w:val="333333"/>
          <w:sz w:val="24"/>
          <w:szCs w:val="24"/>
        </w:rPr>
        <w:t xml:space="preserve">Individually </w:t>
      </w:r>
      <w:proofErr w:type="spellStart"/>
      <w:r w:rsidRPr="00CB0461">
        <w:rPr>
          <w:rFonts w:ascii="Times New Roman" w:eastAsia="Times New Roman" w:hAnsi="Times New Roman" w:cs="Times New Roman"/>
          <w:color w:val="333333"/>
          <w:sz w:val="24"/>
          <w:szCs w:val="24"/>
        </w:rPr>
        <w:t>maskable</w:t>
      </w:r>
      <w:proofErr w:type="spellEnd"/>
      <w:r w:rsidRPr="00CB0461">
        <w:rPr>
          <w:rFonts w:ascii="Times New Roman" w:eastAsia="Times New Roman" w:hAnsi="Times New Roman" w:cs="Times New Roman"/>
          <w:color w:val="333333"/>
          <w:sz w:val="24"/>
          <w:szCs w:val="24"/>
        </w:rPr>
        <w:t xml:space="preserve"> interrupts.</w:t>
      </w:r>
    </w:p>
    <w:p w:rsidR="00CB0461" w:rsidRPr="00CB0461" w:rsidRDefault="00CB0461" w:rsidP="00CB0461">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CB0461">
        <w:rPr>
          <w:rFonts w:ascii="Times New Roman" w:eastAsia="Times New Roman" w:hAnsi="Times New Roman" w:cs="Times New Roman"/>
          <w:color w:val="333333"/>
          <w:sz w:val="24"/>
          <w:szCs w:val="24"/>
        </w:rPr>
        <w:t>Modes and masks can be changed dynamically.</w:t>
      </w:r>
    </w:p>
    <w:p w:rsidR="00CB0461" w:rsidRPr="00CB0461" w:rsidRDefault="00CB0461" w:rsidP="00CB0461">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CB0461">
        <w:rPr>
          <w:rFonts w:ascii="Times New Roman" w:eastAsia="Times New Roman" w:hAnsi="Times New Roman" w:cs="Times New Roman"/>
          <w:color w:val="333333"/>
          <w:sz w:val="24"/>
          <w:szCs w:val="24"/>
        </w:rPr>
        <w:t>Accepts IRQ, determines priority, checks whether incoming priority &gt; current level being serviced, issues interrupt signal.</w:t>
      </w:r>
    </w:p>
    <w:p w:rsidR="00CB0461" w:rsidRPr="00CB0461" w:rsidRDefault="00CB0461" w:rsidP="00CB0461">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CB0461">
        <w:rPr>
          <w:rFonts w:ascii="Times New Roman" w:eastAsia="Times New Roman" w:hAnsi="Times New Roman" w:cs="Times New Roman"/>
          <w:color w:val="333333"/>
          <w:sz w:val="24"/>
          <w:szCs w:val="24"/>
        </w:rPr>
        <w:t>In 8085 mode, provides 3 byte CALL instruction. In 8086 mode, provides 8 bit vector number.</w:t>
      </w:r>
    </w:p>
    <w:p w:rsidR="00CB0461" w:rsidRPr="00CB0461" w:rsidRDefault="00CB0461" w:rsidP="00CB0461">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CB0461">
        <w:rPr>
          <w:rFonts w:ascii="Times New Roman" w:eastAsia="Times New Roman" w:hAnsi="Times New Roman" w:cs="Times New Roman"/>
          <w:color w:val="333333"/>
          <w:sz w:val="24"/>
          <w:szCs w:val="24"/>
        </w:rPr>
        <w:t>Polled and vectored mode.</w:t>
      </w:r>
    </w:p>
    <w:p w:rsidR="00CB0461" w:rsidRPr="00CB0461" w:rsidRDefault="00CB0461" w:rsidP="00CB0461">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CB0461">
        <w:rPr>
          <w:rFonts w:ascii="Times New Roman" w:eastAsia="Times New Roman" w:hAnsi="Times New Roman" w:cs="Times New Roman"/>
          <w:color w:val="333333"/>
          <w:sz w:val="24"/>
          <w:szCs w:val="24"/>
        </w:rPr>
        <w:t>Starting address of ISR or vector number is programmable.</w:t>
      </w:r>
    </w:p>
    <w:p w:rsidR="00CB0461" w:rsidRPr="00CB0461" w:rsidRDefault="00CB0461" w:rsidP="00CB0461">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CB0461">
        <w:rPr>
          <w:rFonts w:ascii="Times New Roman" w:eastAsia="Times New Roman" w:hAnsi="Times New Roman" w:cs="Times New Roman"/>
          <w:color w:val="333333"/>
          <w:sz w:val="24"/>
          <w:szCs w:val="24"/>
        </w:rPr>
        <w:t>No clock required.</w:t>
      </w:r>
    </w:p>
    <w:p w:rsidR="001A70F7" w:rsidRPr="00CB0461" w:rsidRDefault="001A70F7" w:rsidP="001A70F7">
      <w:pPr>
        <w:spacing w:line="360" w:lineRule="auto"/>
        <w:jc w:val="center"/>
        <w:rPr>
          <w:rFonts w:ascii="Times New Roman" w:hAnsi="Times New Roman" w:cs="Times New Roman"/>
          <w:sz w:val="24"/>
          <w:szCs w:val="24"/>
        </w:rPr>
      </w:pPr>
      <w:r w:rsidRPr="00CB0461">
        <w:rPr>
          <w:rFonts w:ascii="Times New Roman" w:hAnsi="Times New Roman" w:cs="Times New Roman"/>
          <w:noProof/>
          <w:sz w:val="24"/>
          <w:szCs w:val="24"/>
        </w:rPr>
        <w:drawing>
          <wp:inline distT="0" distB="0" distL="0" distR="0">
            <wp:extent cx="2894271" cy="2387395"/>
            <wp:effectExtent l="19050" t="0" r="1329" b="0"/>
            <wp:docPr id="14" name="Picture 9" descr="[8259 pin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8259 pinout]"/>
                    <pic:cNvPicPr>
                      <a:picLocks noChangeAspect="1" noChangeArrowheads="1"/>
                    </pic:cNvPicPr>
                  </pic:nvPicPr>
                  <pic:blipFill>
                    <a:blip r:embed="rId14"/>
                    <a:srcRect/>
                    <a:stretch>
                      <a:fillRect/>
                    </a:stretch>
                  </pic:blipFill>
                  <pic:spPr bwMode="auto">
                    <a:xfrm>
                      <a:off x="0" y="0"/>
                      <a:ext cx="2899909" cy="2392045"/>
                    </a:xfrm>
                    <a:prstGeom prst="rect">
                      <a:avLst/>
                    </a:prstGeom>
                    <a:noFill/>
                    <a:ln w="9525">
                      <a:noFill/>
                      <a:miter lim="800000"/>
                      <a:headEnd/>
                      <a:tailEnd/>
                    </a:ln>
                  </pic:spPr>
                </pic:pic>
              </a:graphicData>
            </a:graphic>
          </wp:inline>
        </w:drawing>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102"/>
        <w:gridCol w:w="8045"/>
      </w:tblGrid>
      <w:tr w:rsidR="001A70F7" w:rsidRPr="001A70F7" w:rsidTr="001A70F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70F7" w:rsidRPr="001A70F7" w:rsidRDefault="001A70F7" w:rsidP="001A70F7">
            <w:pPr>
              <w:spacing w:after="0" w:line="240" w:lineRule="auto"/>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D0-D7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70F7" w:rsidRPr="001A70F7" w:rsidRDefault="001A70F7" w:rsidP="001A70F7">
            <w:pPr>
              <w:spacing w:after="0" w:line="240" w:lineRule="auto"/>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 xml:space="preserve">Bi-directional, </w:t>
            </w:r>
            <w:proofErr w:type="spellStart"/>
            <w:r w:rsidRPr="001A70F7">
              <w:rPr>
                <w:rFonts w:ascii="Times New Roman" w:eastAsia="Times New Roman" w:hAnsi="Times New Roman" w:cs="Times New Roman"/>
                <w:color w:val="333333"/>
                <w:sz w:val="24"/>
                <w:szCs w:val="24"/>
              </w:rPr>
              <w:t>tristated</w:t>
            </w:r>
            <w:proofErr w:type="spellEnd"/>
            <w:r w:rsidRPr="001A70F7">
              <w:rPr>
                <w:rFonts w:ascii="Times New Roman" w:eastAsia="Times New Roman" w:hAnsi="Times New Roman" w:cs="Times New Roman"/>
                <w:color w:val="333333"/>
                <w:sz w:val="24"/>
                <w:szCs w:val="24"/>
              </w:rPr>
              <w:t>, buffered data lines. Connected to data bus directly or through buffers</w:t>
            </w:r>
          </w:p>
        </w:tc>
      </w:tr>
      <w:tr w:rsidR="001A70F7" w:rsidRPr="001A70F7" w:rsidTr="001A70F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70F7" w:rsidRPr="001A70F7" w:rsidRDefault="001A70F7" w:rsidP="001A70F7">
            <w:pPr>
              <w:spacing w:after="0" w:line="240" w:lineRule="auto"/>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RD-bar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70F7" w:rsidRPr="001A70F7" w:rsidRDefault="001A70F7" w:rsidP="001A70F7">
            <w:pPr>
              <w:spacing w:after="0" w:line="240" w:lineRule="auto"/>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Active low read control</w:t>
            </w:r>
          </w:p>
        </w:tc>
      </w:tr>
      <w:tr w:rsidR="001A70F7" w:rsidRPr="001A70F7" w:rsidTr="001A70F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70F7" w:rsidRPr="001A70F7" w:rsidRDefault="001A70F7" w:rsidP="001A70F7">
            <w:pPr>
              <w:spacing w:after="0" w:line="240" w:lineRule="auto"/>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WR-bar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70F7" w:rsidRPr="001A70F7" w:rsidRDefault="001A70F7" w:rsidP="001A70F7">
            <w:pPr>
              <w:spacing w:after="0" w:line="240" w:lineRule="auto"/>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Active low write control</w:t>
            </w:r>
          </w:p>
        </w:tc>
      </w:tr>
      <w:tr w:rsidR="001A70F7" w:rsidRPr="001A70F7" w:rsidTr="001A70F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70F7" w:rsidRPr="001A70F7" w:rsidRDefault="001A70F7" w:rsidP="001A70F7">
            <w:pPr>
              <w:spacing w:after="0" w:line="240" w:lineRule="auto"/>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A0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70F7" w:rsidRPr="001A70F7" w:rsidRDefault="001A70F7" w:rsidP="001A70F7">
            <w:pPr>
              <w:spacing w:after="0" w:line="240" w:lineRule="auto"/>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Address input line, used to select control register</w:t>
            </w:r>
          </w:p>
        </w:tc>
      </w:tr>
      <w:tr w:rsidR="001A70F7" w:rsidRPr="001A70F7" w:rsidTr="001A70F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70F7" w:rsidRPr="001A70F7" w:rsidRDefault="001A70F7" w:rsidP="001A70F7">
            <w:pPr>
              <w:spacing w:after="0" w:line="240" w:lineRule="auto"/>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CS-bar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70F7" w:rsidRPr="001A70F7" w:rsidRDefault="001A70F7" w:rsidP="001A70F7">
            <w:pPr>
              <w:spacing w:after="0" w:line="240" w:lineRule="auto"/>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Active low chip select</w:t>
            </w:r>
          </w:p>
        </w:tc>
      </w:tr>
      <w:tr w:rsidR="001A70F7" w:rsidRPr="001A70F7" w:rsidTr="001A70F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70F7" w:rsidRPr="001A70F7" w:rsidRDefault="001A70F7" w:rsidP="001A70F7">
            <w:pPr>
              <w:spacing w:after="0" w:line="240" w:lineRule="auto"/>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CAS0-2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70F7" w:rsidRPr="001A70F7" w:rsidRDefault="001A70F7" w:rsidP="001A70F7">
            <w:pPr>
              <w:spacing w:after="0" w:line="240" w:lineRule="auto"/>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Bi-directional, 3 bit cascade lines. In master mode, PIC places slave ID no. on these lines. In slave mode, the PIC reads slave ID no. from master on these lines. It may be regarded as slave-select.</w:t>
            </w:r>
          </w:p>
        </w:tc>
      </w:tr>
      <w:tr w:rsidR="001A70F7" w:rsidRPr="001A70F7" w:rsidTr="001A70F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70F7" w:rsidRPr="001A70F7" w:rsidRDefault="001A70F7" w:rsidP="001A70F7">
            <w:pPr>
              <w:spacing w:after="0" w:line="240" w:lineRule="auto"/>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SP-bar / EN-bar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70F7" w:rsidRPr="001A70F7" w:rsidRDefault="001A70F7" w:rsidP="001A70F7">
            <w:pPr>
              <w:spacing w:after="0" w:line="240" w:lineRule="auto"/>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Slave program / enable. In non-buffered mode, it is SP-bar input, used to distinguish master/slave PIC. In buffered mode, it is output line used to enable buffers</w:t>
            </w:r>
          </w:p>
        </w:tc>
      </w:tr>
      <w:tr w:rsidR="001A70F7" w:rsidRPr="001A70F7" w:rsidTr="001A70F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70F7" w:rsidRPr="001A70F7" w:rsidRDefault="001A70F7" w:rsidP="001A70F7">
            <w:pPr>
              <w:spacing w:after="0" w:line="240" w:lineRule="auto"/>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INT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70F7" w:rsidRPr="001A70F7" w:rsidRDefault="001A70F7" w:rsidP="001A70F7">
            <w:pPr>
              <w:spacing w:after="0" w:line="240" w:lineRule="auto"/>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Interrupt line, connected to INTR of microprocessor</w:t>
            </w:r>
          </w:p>
        </w:tc>
      </w:tr>
      <w:tr w:rsidR="001A70F7" w:rsidRPr="001A70F7" w:rsidTr="001A70F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70F7" w:rsidRPr="001A70F7" w:rsidRDefault="001A70F7" w:rsidP="001A70F7">
            <w:pPr>
              <w:spacing w:after="0" w:line="240" w:lineRule="auto"/>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INTA-bar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70F7" w:rsidRPr="001A70F7" w:rsidRDefault="001A70F7" w:rsidP="001A70F7">
            <w:pPr>
              <w:spacing w:after="0" w:line="240" w:lineRule="auto"/>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 xml:space="preserve">Interrupt </w:t>
            </w:r>
            <w:proofErr w:type="spellStart"/>
            <w:r w:rsidRPr="001A70F7">
              <w:rPr>
                <w:rFonts w:ascii="Times New Roman" w:eastAsia="Times New Roman" w:hAnsi="Times New Roman" w:cs="Times New Roman"/>
                <w:color w:val="333333"/>
                <w:sz w:val="24"/>
                <w:szCs w:val="24"/>
              </w:rPr>
              <w:t>ack</w:t>
            </w:r>
            <w:proofErr w:type="spellEnd"/>
            <w:r w:rsidRPr="001A70F7">
              <w:rPr>
                <w:rFonts w:ascii="Times New Roman" w:eastAsia="Times New Roman" w:hAnsi="Times New Roman" w:cs="Times New Roman"/>
                <w:color w:val="333333"/>
                <w:sz w:val="24"/>
                <w:szCs w:val="24"/>
              </w:rPr>
              <w:t>, received active low from microprocessor</w:t>
            </w:r>
          </w:p>
        </w:tc>
      </w:tr>
      <w:tr w:rsidR="001A70F7" w:rsidRPr="001A70F7" w:rsidTr="001A70F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70F7" w:rsidRPr="001A70F7" w:rsidRDefault="001A70F7" w:rsidP="001A70F7">
            <w:pPr>
              <w:spacing w:after="0" w:line="240" w:lineRule="auto"/>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lastRenderedPageBreak/>
              <w:t>IR0-7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70F7" w:rsidRPr="001A70F7" w:rsidRDefault="001A70F7" w:rsidP="001A70F7">
            <w:pPr>
              <w:spacing w:after="0" w:line="240" w:lineRule="auto"/>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Asynchronous IRQ input lines, generated by peripherals.</w:t>
            </w:r>
          </w:p>
        </w:tc>
      </w:tr>
    </w:tbl>
    <w:p w:rsidR="001A70F7" w:rsidRPr="00CB0461" w:rsidRDefault="001A70F7" w:rsidP="00F90166">
      <w:pPr>
        <w:spacing w:line="360" w:lineRule="auto"/>
        <w:jc w:val="both"/>
        <w:rPr>
          <w:rFonts w:ascii="Times New Roman" w:hAnsi="Times New Roman" w:cs="Times New Roman"/>
          <w:sz w:val="24"/>
          <w:szCs w:val="24"/>
        </w:rPr>
      </w:pPr>
    </w:p>
    <w:p w:rsidR="00990417" w:rsidRPr="001A70F7" w:rsidRDefault="00990417" w:rsidP="00F90166">
      <w:pPr>
        <w:spacing w:line="360" w:lineRule="auto"/>
        <w:jc w:val="both"/>
        <w:rPr>
          <w:rFonts w:ascii="Times New Roman" w:hAnsi="Times New Roman" w:cs="Times New Roman"/>
          <w:sz w:val="24"/>
          <w:szCs w:val="24"/>
        </w:rPr>
      </w:pPr>
    </w:p>
    <w:p w:rsidR="006B6082" w:rsidRPr="007964FF" w:rsidRDefault="00C52FCE" w:rsidP="00F90166">
      <w:pPr>
        <w:spacing w:line="360" w:lineRule="auto"/>
        <w:jc w:val="both"/>
        <w:rPr>
          <w:rFonts w:ascii="Times New Roman" w:hAnsi="Times New Roman" w:cs="Times New Roman"/>
          <w:sz w:val="28"/>
          <w:szCs w:val="24"/>
        </w:rPr>
      </w:pPr>
      <w:r w:rsidRPr="007964FF">
        <w:rPr>
          <w:rFonts w:ascii="Times New Roman" w:hAnsi="Times New Roman" w:cs="Times New Roman"/>
          <w:sz w:val="28"/>
          <w:szCs w:val="24"/>
        </w:rPr>
        <w:t>Q</w:t>
      </w:r>
      <w:r w:rsidRPr="007964FF">
        <w:rPr>
          <w:rFonts w:ascii="Times New Roman" w:hAnsi="Times New Roman" w:cs="Times New Roman"/>
          <w:b/>
          <w:sz w:val="28"/>
          <w:szCs w:val="24"/>
        </w:rPr>
        <w:t>.4 Explain the Architecture of</w:t>
      </w:r>
      <w:r w:rsidR="006B6082" w:rsidRPr="007964FF">
        <w:rPr>
          <w:rFonts w:ascii="Times New Roman" w:hAnsi="Times New Roman" w:cs="Times New Roman"/>
          <w:b/>
          <w:sz w:val="28"/>
          <w:szCs w:val="24"/>
        </w:rPr>
        <w:t xml:space="preserve"> Keyboard/Display Controller 8279 Chip.</w:t>
      </w:r>
    </w:p>
    <w:p w:rsidR="00C52FCE" w:rsidRPr="001A70F7" w:rsidRDefault="00C52FCE" w:rsidP="00F90166">
      <w:pPr>
        <w:spacing w:line="360" w:lineRule="auto"/>
        <w:jc w:val="both"/>
        <w:rPr>
          <w:rFonts w:ascii="Times New Roman" w:hAnsi="Times New Roman" w:cs="Times New Roman"/>
          <w:sz w:val="24"/>
          <w:szCs w:val="24"/>
        </w:rPr>
      </w:pPr>
      <w:proofErr w:type="spellStart"/>
      <w:r w:rsidRPr="001A70F7">
        <w:rPr>
          <w:rFonts w:ascii="Times New Roman" w:hAnsi="Times New Roman" w:cs="Times New Roman"/>
          <w:sz w:val="24"/>
          <w:szCs w:val="24"/>
        </w:rPr>
        <w:t>Ans</w:t>
      </w:r>
      <w:proofErr w:type="spellEnd"/>
      <w:r w:rsidRPr="001A70F7">
        <w:rPr>
          <w:rFonts w:ascii="Times New Roman" w:hAnsi="Times New Roman" w:cs="Times New Roman"/>
          <w:sz w:val="24"/>
          <w:szCs w:val="24"/>
        </w:rPr>
        <w:t>:</w:t>
      </w:r>
    </w:p>
    <w:p w:rsidR="00C52FCE" w:rsidRPr="001A70F7" w:rsidRDefault="00C52FCE" w:rsidP="00F90166">
      <w:pPr>
        <w:pStyle w:val="NormalWeb"/>
        <w:spacing w:before="0" w:beforeAutospacing="0" w:after="144" w:afterAutospacing="0" w:line="360" w:lineRule="auto"/>
        <w:ind w:left="48" w:right="48"/>
        <w:jc w:val="both"/>
        <w:rPr>
          <w:color w:val="000000"/>
        </w:rPr>
      </w:pPr>
      <w:r w:rsidRPr="001A70F7">
        <w:rPr>
          <w:color w:val="000000"/>
        </w:rPr>
        <w:t>8279 programmable keyboard/display controller is designed by Intel that interfaces a keyboard with the CPU. The keyboard first scans the keyboard and identifies if any key has been pressed. It then sends their relative response of the pressed key to the CPU and vice-a-versa.</w:t>
      </w:r>
    </w:p>
    <w:p w:rsidR="00C52FCE" w:rsidRPr="001A70F7" w:rsidRDefault="00C52FCE" w:rsidP="00F90166">
      <w:pPr>
        <w:pStyle w:val="Heading3"/>
        <w:spacing w:before="48" w:after="48" w:line="360" w:lineRule="auto"/>
        <w:ind w:right="48"/>
        <w:rPr>
          <w:rFonts w:ascii="Times New Roman" w:hAnsi="Times New Roman" w:cs="Times New Roman"/>
          <w:b w:val="0"/>
          <w:bCs w:val="0"/>
          <w:color w:val="000000"/>
          <w:sz w:val="24"/>
          <w:szCs w:val="24"/>
        </w:rPr>
      </w:pPr>
      <w:r w:rsidRPr="001A70F7">
        <w:rPr>
          <w:rFonts w:ascii="Times New Roman" w:hAnsi="Times New Roman" w:cs="Times New Roman"/>
          <w:b w:val="0"/>
          <w:bCs w:val="0"/>
          <w:color w:val="000000"/>
          <w:sz w:val="24"/>
          <w:szCs w:val="24"/>
        </w:rPr>
        <w:t>How Many Ways the Keyboard is Interfaced with the CPU?</w:t>
      </w:r>
    </w:p>
    <w:p w:rsidR="00C52FCE" w:rsidRPr="001A70F7" w:rsidRDefault="00C52FCE" w:rsidP="00F90166">
      <w:pPr>
        <w:pStyle w:val="NormalWeb"/>
        <w:spacing w:before="0" w:beforeAutospacing="0" w:after="144" w:afterAutospacing="0" w:line="360" w:lineRule="auto"/>
        <w:ind w:left="48" w:right="48"/>
        <w:jc w:val="both"/>
        <w:rPr>
          <w:color w:val="000000"/>
        </w:rPr>
      </w:pPr>
      <w:r w:rsidRPr="001A70F7">
        <w:rPr>
          <w:color w:val="000000"/>
        </w:rPr>
        <w:t>The Keyboard can be interfaced either in the interrupt or the polled mode. In the </w:t>
      </w:r>
      <w:r w:rsidRPr="001A70F7">
        <w:rPr>
          <w:bCs/>
          <w:color w:val="000000"/>
        </w:rPr>
        <w:t>Interrupt mode</w:t>
      </w:r>
      <w:r w:rsidRPr="001A70F7">
        <w:rPr>
          <w:color w:val="000000"/>
        </w:rPr>
        <w:t>, the processor is requested service only if any key is pressed, otherwise the CPU will continue with its main task.</w:t>
      </w:r>
    </w:p>
    <w:p w:rsidR="00C52FCE" w:rsidRPr="001A70F7" w:rsidRDefault="00C52FCE" w:rsidP="00F90166">
      <w:pPr>
        <w:pStyle w:val="NormalWeb"/>
        <w:spacing w:before="0" w:beforeAutospacing="0" w:after="144" w:afterAutospacing="0" w:line="360" w:lineRule="auto"/>
        <w:ind w:left="48" w:right="48"/>
        <w:jc w:val="both"/>
        <w:rPr>
          <w:color w:val="000000"/>
        </w:rPr>
      </w:pPr>
      <w:r w:rsidRPr="001A70F7">
        <w:rPr>
          <w:color w:val="000000"/>
        </w:rPr>
        <w:t>In the </w:t>
      </w:r>
      <w:r w:rsidRPr="001A70F7">
        <w:rPr>
          <w:bCs/>
          <w:color w:val="000000"/>
        </w:rPr>
        <w:t>Polled mode</w:t>
      </w:r>
      <w:r w:rsidRPr="001A70F7">
        <w:rPr>
          <w:color w:val="000000"/>
        </w:rPr>
        <w:t>, the CPU periodically reads an internal flag of 8279 to check whether any key is pressed or not with key pressure.</w:t>
      </w:r>
    </w:p>
    <w:p w:rsidR="00C52FCE" w:rsidRPr="001A70F7" w:rsidRDefault="00C52FCE" w:rsidP="00F90166">
      <w:pPr>
        <w:pStyle w:val="Heading3"/>
        <w:spacing w:before="48" w:after="48" w:line="360" w:lineRule="auto"/>
        <w:ind w:right="48"/>
        <w:rPr>
          <w:rFonts w:ascii="Times New Roman" w:hAnsi="Times New Roman" w:cs="Times New Roman"/>
          <w:b w:val="0"/>
          <w:bCs w:val="0"/>
          <w:color w:val="000000"/>
          <w:sz w:val="24"/>
          <w:szCs w:val="24"/>
        </w:rPr>
      </w:pPr>
      <w:r w:rsidRPr="001A70F7">
        <w:rPr>
          <w:rFonts w:ascii="Times New Roman" w:hAnsi="Times New Roman" w:cs="Times New Roman"/>
          <w:b w:val="0"/>
          <w:bCs w:val="0"/>
          <w:color w:val="000000"/>
          <w:sz w:val="24"/>
          <w:szCs w:val="24"/>
        </w:rPr>
        <w:t>How Does 8279 Keyboard Work?</w:t>
      </w:r>
    </w:p>
    <w:p w:rsidR="00C52FCE" w:rsidRPr="001A70F7" w:rsidRDefault="00C52FCE" w:rsidP="00F90166">
      <w:pPr>
        <w:pStyle w:val="NormalWeb"/>
        <w:spacing w:before="0" w:beforeAutospacing="0" w:after="144" w:afterAutospacing="0" w:line="360" w:lineRule="auto"/>
        <w:ind w:left="48" w:right="48"/>
        <w:jc w:val="both"/>
        <w:rPr>
          <w:color w:val="000000"/>
        </w:rPr>
      </w:pPr>
      <w:r w:rsidRPr="001A70F7">
        <w:rPr>
          <w:color w:val="000000"/>
        </w:rPr>
        <w:t>The keyboard consists of maximum 64 keys, which are interfaced with the CPU by using the key-codes. These key-codes are de-bounced and stored in an 8-byte FIFORAM, which can be accessed by the CPU. If more than 8 characters are entered in the FIFO, then it means more than eight keys are pressed at a time. This is when the overrun status is set.</w:t>
      </w:r>
    </w:p>
    <w:p w:rsidR="00C52FCE" w:rsidRPr="001A70F7" w:rsidRDefault="00C52FCE" w:rsidP="00F90166">
      <w:pPr>
        <w:pStyle w:val="NormalWeb"/>
        <w:spacing w:before="0" w:beforeAutospacing="0" w:after="144" w:afterAutospacing="0" w:line="360" w:lineRule="auto"/>
        <w:ind w:left="48" w:right="48"/>
        <w:jc w:val="both"/>
        <w:rPr>
          <w:color w:val="000000"/>
        </w:rPr>
      </w:pPr>
      <w:r w:rsidRPr="001A70F7">
        <w:rPr>
          <w:color w:val="000000"/>
        </w:rPr>
        <w:t>If a FIFO contains a valid key entry, then the CPU is interrupted in an interrupt mode else the CPU checks the status in polling to read the entry. Once the CPU reads a key entry, then FIFO is updated, and the key entry is pushed out of the FIFO to generate space for new entries.</w:t>
      </w:r>
    </w:p>
    <w:p w:rsidR="00C52FCE" w:rsidRPr="001A70F7" w:rsidRDefault="00C52FCE" w:rsidP="00F90166">
      <w:pPr>
        <w:pStyle w:val="Heading3"/>
        <w:spacing w:before="48" w:after="48" w:line="360" w:lineRule="auto"/>
        <w:ind w:right="48"/>
        <w:rPr>
          <w:rFonts w:ascii="Times New Roman" w:hAnsi="Times New Roman" w:cs="Times New Roman"/>
          <w:b w:val="0"/>
          <w:bCs w:val="0"/>
          <w:color w:val="000000"/>
          <w:sz w:val="24"/>
          <w:szCs w:val="24"/>
        </w:rPr>
      </w:pPr>
      <w:r w:rsidRPr="001A70F7">
        <w:rPr>
          <w:rFonts w:ascii="Times New Roman" w:hAnsi="Times New Roman" w:cs="Times New Roman"/>
          <w:b w:val="0"/>
          <w:bCs w:val="0"/>
          <w:color w:val="000000"/>
          <w:sz w:val="24"/>
          <w:szCs w:val="24"/>
        </w:rPr>
        <w:t>Architecture and Description</w:t>
      </w:r>
    </w:p>
    <w:p w:rsidR="00C52FCE" w:rsidRPr="001A70F7" w:rsidRDefault="00C52FCE" w:rsidP="00F90166">
      <w:pPr>
        <w:pStyle w:val="NormalWeb"/>
        <w:spacing w:before="0" w:beforeAutospacing="0" w:after="144" w:afterAutospacing="0" w:line="360" w:lineRule="auto"/>
        <w:ind w:left="48" w:right="48"/>
        <w:jc w:val="both"/>
        <w:rPr>
          <w:color w:val="000000"/>
        </w:rPr>
      </w:pPr>
    </w:p>
    <w:p w:rsidR="00C52FCE" w:rsidRPr="001A70F7" w:rsidRDefault="00C52FCE" w:rsidP="00F90166">
      <w:pPr>
        <w:pStyle w:val="ListParagraph"/>
        <w:spacing w:line="360" w:lineRule="auto"/>
        <w:ind w:left="360"/>
        <w:jc w:val="both"/>
        <w:rPr>
          <w:rFonts w:ascii="Times New Roman" w:hAnsi="Times New Roman" w:cs="Times New Roman"/>
          <w:sz w:val="24"/>
          <w:szCs w:val="24"/>
        </w:rPr>
      </w:pPr>
      <w:r w:rsidRPr="001A70F7">
        <w:rPr>
          <w:rFonts w:ascii="Times New Roman" w:hAnsi="Times New Roman" w:cs="Times New Roman"/>
          <w:noProof/>
          <w:sz w:val="24"/>
          <w:szCs w:val="24"/>
        </w:rPr>
        <w:lastRenderedPageBreak/>
        <w:drawing>
          <wp:inline distT="0" distB="0" distL="0" distR="0">
            <wp:extent cx="4880345" cy="4029740"/>
            <wp:effectExtent l="19050" t="0" r="0" b="0"/>
            <wp:docPr id="5" name="Picture 5" descr="C:\Users\SS\Desktop\8279_archite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S\Desktop\8279_architecture.jpg"/>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80596" cy="4029947"/>
                    </a:xfrm>
                    <a:prstGeom prst="rect">
                      <a:avLst/>
                    </a:prstGeom>
                    <a:noFill/>
                    <a:ln>
                      <a:noFill/>
                    </a:ln>
                  </pic:spPr>
                </pic:pic>
              </a:graphicData>
            </a:graphic>
          </wp:inline>
        </w:drawing>
      </w:r>
    </w:p>
    <w:p w:rsidR="00C52FCE" w:rsidRPr="001A70F7" w:rsidRDefault="00C52FCE" w:rsidP="00F90166">
      <w:pPr>
        <w:pStyle w:val="Heading3"/>
        <w:spacing w:before="48" w:after="48" w:line="360" w:lineRule="auto"/>
        <w:ind w:right="48"/>
        <w:rPr>
          <w:rFonts w:ascii="Times New Roman" w:hAnsi="Times New Roman" w:cs="Times New Roman"/>
          <w:b w:val="0"/>
          <w:bCs w:val="0"/>
          <w:color w:val="000000"/>
          <w:sz w:val="24"/>
          <w:szCs w:val="24"/>
        </w:rPr>
      </w:pPr>
      <w:r w:rsidRPr="001A70F7">
        <w:rPr>
          <w:rFonts w:ascii="Times New Roman" w:hAnsi="Times New Roman" w:cs="Times New Roman"/>
          <w:b w:val="0"/>
          <w:bCs w:val="0"/>
          <w:color w:val="000000"/>
          <w:sz w:val="24"/>
          <w:szCs w:val="24"/>
        </w:rPr>
        <w:t>I/O Control and Data Buffer</w:t>
      </w:r>
    </w:p>
    <w:p w:rsidR="00C52FCE" w:rsidRPr="001A70F7" w:rsidRDefault="00C52FCE" w:rsidP="00F90166">
      <w:pPr>
        <w:pStyle w:val="NormalWeb"/>
        <w:spacing w:before="0" w:beforeAutospacing="0" w:after="144" w:afterAutospacing="0" w:line="360" w:lineRule="auto"/>
        <w:ind w:left="48" w:right="48"/>
        <w:jc w:val="both"/>
        <w:rPr>
          <w:color w:val="000000"/>
        </w:rPr>
      </w:pPr>
      <w:r w:rsidRPr="001A70F7">
        <w:rPr>
          <w:color w:val="000000"/>
        </w:rPr>
        <w:t>This unit controls the flow of data through the microprocessor. It is enabled only when D is low. Its data buffer interfaces the external bus of the system with the internal bus of the microprocessor. The pins A0, RD, and WR are used for command, status or data read/write operations.</w:t>
      </w:r>
    </w:p>
    <w:p w:rsidR="00C52FCE" w:rsidRPr="001A70F7" w:rsidRDefault="00C52FCE" w:rsidP="00F90166">
      <w:pPr>
        <w:pStyle w:val="Heading3"/>
        <w:spacing w:before="48" w:after="48" w:line="360" w:lineRule="auto"/>
        <w:ind w:right="48"/>
        <w:rPr>
          <w:rFonts w:ascii="Times New Roman" w:hAnsi="Times New Roman" w:cs="Times New Roman"/>
          <w:b w:val="0"/>
          <w:bCs w:val="0"/>
          <w:color w:val="000000"/>
          <w:sz w:val="24"/>
          <w:szCs w:val="24"/>
        </w:rPr>
      </w:pPr>
      <w:r w:rsidRPr="001A70F7">
        <w:rPr>
          <w:rFonts w:ascii="Times New Roman" w:hAnsi="Times New Roman" w:cs="Times New Roman"/>
          <w:b w:val="0"/>
          <w:bCs w:val="0"/>
          <w:color w:val="000000"/>
          <w:sz w:val="24"/>
          <w:szCs w:val="24"/>
        </w:rPr>
        <w:t>Control and Timing Register and Timing Control</w:t>
      </w:r>
    </w:p>
    <w:p w:rsidR="00C52FCE" w:rsidRPr="001A70F7" w:rsidRDefault="00C52FCE" w:rsidP="00F90166">
      <w:pPr>
        <w:pStyle w:val="NormalWeb"/>
        <w:spacing w:before="0" w:beforeAutospacing="0" w:after="144" w:afterAutospacing="0" w:line="360" w:lineRule="auto"/>
        <w:ind w:left="48" w:right="48"/>
        <w:jc w:val="both"/>
        <w:rPr>
          <w:color w:val="000000"/>
        </w:rPr>
      </w:pPr>
      <w:r w:rsidRPr="001A70F7">
        <w:rPr>
          <w:color w:val="000000"/>
        </w:rPr>
        <w:t>This unit contains registers to store the keyboard, display modes, and other operations as programmed by the CPU. The timing and control unit handles the timings for the operation of the circuit.</w:t>
      </w:r>
    </w:p>
    <w:p w:rsidR="00C52FCE" w:rsidRPr="001A70F7" w:rsidRDefault="00C52FCE" w:rsidP="00F90166">
      <w:pPr>
        <w:pStyle w:val="Heading3"/>
        <w:spacing w:before="48" w:after="48" w:line="360" w:lineRule="auto"/>
        <w:ind w:right="48"/>
        <w:rPr>
          <w:rFonts w:ascii="Times New Roman" w:hAnsi="Times New Roman" w:cs="Times New Roman"/>
          <w:b w:val="0"/>
          <w:bCs w:val="0"/>
          <w:color w:val="000000"/>
          <w:sz w:val="24"/>
          <w:szCs w:val="24"/>
        </w:rPr>
      </w:pPr>
      <w:r w:rsidRPr="001A70F7">
        <w:rPr>
          <w:rFonts w:ascii="Times New Roman" w:hAnsi="Times New Roman" w:cs="Times New Roman"/>
          <w:b w:val="0"/>
          <w:bCs w:val="0"/>
          <w:color w:val="000000"/>
          <w:sz w:val="24"/>
          <w:szCs w:val="24"/>
        </w:rPr>
        <w:t>Scan Counter</w:t>
      </w:r>
    </w:p>
    <w:p w:rsidR="00C52FCE" w:rsidRPr="001A70F7" w:rsidRDefault="00C52FCE" w:rsidP="00F90166">
      <w:pPr>
        <w:pStyle w:val="NormalWeb"/>
        <w:spacing w:before="0" w:beforeAutospacing="0" w:after="144" w:afterAutospacing="0" w:line="360" w:lineRule="auto"/>
        <w:ind w:left="48" w:right="48"/>
        <w:jc w:val="both"/>
        <w:rPr>
          <w:color w:val="000000"/>
        </w:rPr>
      </w:pPr>
      <w:r w:rsidRPr="001A70F7">
        <w:rPr>
          <w:color w:val="000000"/>
        </w:rPr>
        <w:t>It has two modes i.e. </w:t>
      </w:r>
      <w:r w:rsidRPr="001A70F7">
        <w:rPr>
          <w:bCs/>
          <w:color w:val="000000"/>
        </w:rPr>
        <w:t>Encoded mode</w:t>
      </w:r>
      <w:r w:rsidRPr="001A70F7">
        <w:rPr>
          <w:color w:val="000000"/>
        </w:rPr>
        <w:t> and Decoded mode. In the encoded mode, the counter provides the binary count that is to be externally decoded to provide the scan lines for the keyboard and display.</w:t>
      </w:r>
    </w:p>
    <w:p w:rsidR="00C52FCE" w:rsidRPr="001A70F7" w:rsidRDefault="00C52FCE" w:rsidP="00F90166">
      <w:pPr>
        <w:pStyle w:val="NormalWeb"/>
        <w:spacing w:before="0" w:beforeAutospacing="0" w:after="144" w:afterAutospacing="0" w:line="360" w:lineRule="auto"/>
        <w:ind w:left="48" w:right="48"/>
        <w:jc w:val="both"/>
        <w:rPr>
          <w:color w:val="000000"/>
        </w:rPr>
      </w:pPr>
      <w:r w:rsidRPr="001A70F7">
        <w:rPr>
          <w:color w:val="000000"/>
        </w:rPr>
        <w:t>In the </w:t>
      </w:r>
      <w:r w:rsidRPr="001A70F7">
        <w:rPr>
          <w:bCs/>
          <w:color w:val="000000"/>
        </w:rPr>
        <w:t>decoded scan mode</w:t>
      </w:r>
      <w:r w:rsidRPr="001A70F7">
        <w:rPr>
          <w:color w:val="000000"/>
        </w:rPr>
        <w:t>, the counter internally decodes the least significant 2 bits and provides a decoded 1 out of 4 scan on SL</w:t>
      </w:r>
      <w:r w:rsidRPr="001A70F7">
        <w:rPr>
          <w:color w:val="000000"/>
          <w:vertAlign w:val="subscript"/>
        </w:rPr>
        <w:t>0</w:t>
      </w:r>
      <w:r w:rsidRPr="001A70F7">
        <w:rPr>
          <w:color w:val="000000"/>
        </w:rPr>
        <w:t>-SL</w:t>
      </w:r>
      <w:r w:rsidRPr="001A70F7">
        <w:rPr>
          <w:color w:val="000000"/>
          <w:vertAlign w:val="subscript"/>
        </w:rPr>
        <w:t>3</w:t>
      </w:r>
      <w:r w:rsidRPr="001A70F7">
        <w:rPr>
          <w:color w:val="000000"/>
        </w:rPr>
        <w:t>.</w:t>
      </w:r>
    </w:p>
    <w:p w:rsidR="00C52FCE" w:rsidRPr="001A70F7" w:rsidRDefault="00C52FCE" w:rsidP="00F90166">
      <w:pPr>
        <w:pStyle w:val="Heading3"/>
        <w:spacing w:before="48" w:after="48" w:line="360" w:lineRule="auto"/>
        <w:ind w:right="48"/>
        <w:rPr>
          <w:rFonts w:ascii="Times New Roman" w:hAnsi="Times New Roman" w:cs="Times New Roman"/>
          <w:b w:val="0"/>
          <w:bCs w:val="0"/>
          <w:color w:val="000000"/>
          <w:sz w:val="24"/>
          <w:szCs w:val="24"/>
        </w:rPr>
      </w:pPr>
      <w:r w:rsidRPr="001A70F7">
        <w:rPr>
          <w:rFonts w:ascii="Times New Roman" w:hAnsi="Times New Roman" w:cs="Times New Roman"/>
          <w:b w:val="0"/>
          <w:bCs w:val="0"/>
          <w:color w:val="000000"/>
          <w:sz w:val="24"/>
          <w:szCs w:val="24"/>
        </w:rPr>
        <w:lastRenderedPageBreak/>
        <w:t xml:space="preserve">Return Buffers, Keyboard </w:t>
      </w:r>
      <w:proofErr w:type="spellStart"/>
      <w:r w:rsidRPr="001A70F7">
        <w:rPr>
          <w:rFonts w:ascii="Times New Roman" w:hAnsi="Times New Roman" w:cs="Times New Roman"/>
          <w:b w:val="0"/>
          <w:bCs w:val="0"/>
          <w:color w:val="000000"/>
          <w:sz w:val="24"/>
          <w:szCs w:val="24"/>
        </w:rPr>
        <w:t>Debounce</w:t>
      </w:r>
      <w:proofErr w:type="spellEnd"/>
      <w:r w:rsidRPr="001A70F7">
        <w:rPr>
          <w:rFonts w:ascii="Times New Roman" w:hAnsi="Times New Roman" w:cs="Times New Roman"/>
          <w:b w:val="0"/>
          <w:bCs w:val="0"/>
          <w:color w:val="000000"/>
          <w:sz w:val="24"/>
          <w:szCs w:val="24"/>
        </w:rPr>
        <w:t>, and Control</w:t>
      </w:r>
    </w:p>
    <w:p w:rsidR="00C52FCE" w:rsidRPr="001A70F7" w:rsidRDefault="00C52FCE" w:rsidP="00F90166">
      <w:pPr>
        <w:pStyle w:val="NormalWeb"/>
        <w:spacing w:before="0" w:beforeAutospacing="0" w:after="144" w:afterAutospacing="0" w:line="360" w:lineRule="auto"/>
        <w:ind w:left="48" w:right="48"/>
        <w:jc w:val="both"/>
        <w:rPr>
          <w:color w:val="000000"/>
        </w:rPr>
      </w:pPr>
      <w:r w:rsidRPr="001A70F7">
        <w:rPr>
          <w:color w:val="000000"/>
        </w:rPr>
        <w:t xml:space="preserve">This unit first scans the key closure row-wise, if found then the keyboard </w:t>
      </w:r>
      <w:proofErr w:type="spellStart"/>
      <w:r w:rsidRPr="001A70F7">
        <w:rPr>
          <w:color w:val="000000"/>
        </w:rPr>
        <w:t>debounce</w:t>
      </w:r>
      <w:proofErr w:type="spellEnd"/>
      <w:r w:rsidRPr="001A70F7">
        <w:rPr>
          <w:color w:val="000000"/>
        </w:rPr>
        <w:t xml:space="preserve"> unit </w:t>
      </w:r>
      <w:proofErr w:type="spellStart"/>
      <w:r w:rsidRPr="001A70F7">
        <w:rPr>
          <w:color w:val="000000"/>
        </w:rPr>
        <w:t>debounces</w:t>
      </w:r>
      <w:proofErr w:type="spellEnd"/>
      <w:r w:rsidRPr="001A70F7">
        <w:rPr>
          <w:color w:val="000000"/>
        </w:rPr>
        <w:t xml:space="preserve"> the key entry. In case, the same key is detected, then the code of that key is directly transferred to the sensor RAM along with SHIFT &amp; CONTROL key status.</w:t>
      </w:r>
    </w:p>
    <w:p w:rsidR="00C52FCE" w:rsidRPr="001A70F7" w:rsidRDefault="00C52FCE" w:rsidP="00F90166">
      <w:pPr>
        <w:pStyle w:val="Heading3"/>
        <w:spacing w:before="48" w:after="48" w:line="360" w:lineRule="auto"/>
        <w:ind w:right="48"/>
        <w:rPr>
          <w:rFonts w:ascii="Times New Roman" w:hAnsi="Times New Roman" w:cs="Times New Roman"/>
          <w:b w:val="0"/>
          <w:bCs w:val="0"/>
          <w:color w:val="000000"/>
          <w:sz w:val="24"/>
          <w:szCs w:val="24"/>
        </w:rPr>
      </w:pPr>
      <w:r w:rsidRPr="001A70F7">
        <w:rPr>
          <w:rFonts w:ascii="Times New Roman" w:hAnsi="Times New Roman" w:cs="Times New Roman"/>
          <w:b w:val="0"/>
          <w:bCs w:val="0"/>
          <w:color w:val="000000"/>
          <w:sz w:val="24"/>
          <w:szCs w:val="24"/>
        </w:rPr>
        <w:t>FIFO/Sensor RAM and Status Logic</w:t>
      </w:r>
    </w:p>
    <w:p w:rsidR="00C52FCE" w:rsidRPr="001A70F7" w:rsidRDefault="00C52FCE" w:rsidP="00F90166">
      <w:pPr>
        <w:pStyle w:val="NormalWeb"/>
        <w:spacing w:before="0" w:beforeAutospacing="0" w:after="144" w:afterAutospacing="0" w:line="360" w:lineRule="auto"/>
        <w:ind w:left="48" w:right="48"/>
        <w:jc w:val="both"/>
        <w:rPr>
          <w:color w:val="000000"/>
        </w:rPr>
      </w:pPr>
      <w:r w:rsidRPr="001A70F7">
        <w:rPr>
          <w:color w:val="000000"/>
        </w:rPr>
        <w:t>This unit acts as 8-byte first-in-first-out (FIFO) RAM where the key code of every pressed key is entered into the RAM as per their sequence. The status logic generates an interrupt request after each FIFO read operation till the FIFO gets empty.</w:t>
      </w:r>
    </w:p>
    <w:p w:rsidR="00C52FCE" w:rsidRPr="001A70F7" w:rsidRDefault="00C52FCE" w:rsidP="00F90166">
      <w:pPr>
        <w:pStyle w:val="NormalWeb"/>
        <w:spacing w:before="0" w:beforeAutospacing="0" w:after="144" w:afterAutospacing="0" w:line="360" w:lineRule="auto"/>
        <w:ind w:left="48" w:right="48"/>
        <w:jc w:val="both"/>
        <w:rPr>
          <w:color w:val="000000"/>
        </w:rPr>
      </w:pPr>
      <w:r w:rsidRPr="001A70F7">
        <w:rPr>
          <w:color w:val="000000"/>
        </w:rPr>
        <w:t>In the scanned sensor matrix mode, this unit acts as sensor RAM where its each row is loaded with the status of their corresponding row of sensors into the matrix. When the sensor changes its state, the IRQ line changes to high and interrupts the CPU.</w:t>
      </w:r>
    </w:p>
    <w:p w:rsidR="00C52FCE" w:rsidRPr="001A70F7" w:rsidRDefault="00C52FCE" w:rsidP="00F90166">
      <w:pPr>
        <w:pStyle w:val="Heading3"/>
        <w:spacing w:before="48" w:after="48" w:line="360" w:lineRule="auto"/>
        <w:ind w:right="48"/>
        <w:rPr>
          <w:rFonts w:ascii="Times New Roman" w:hAnsi="Times New Roman" w:cs="Times New Roman"/>
          <w:b w:val="0"/>
          <w:bCs w:val="0"/>
          <w:color w:val="000000"/>
          <w:sz w:val="24"/>
          <w:szCs w:val="24"/>
        </w:rPr>
      </w:pPr>
      <w:r w:rsidRPr="001A70F7">
        <w:rPr>
          <w:rFonts w:ascii="Times New Roman" w:hAnsi="Times New Roman" w:cs="Times New Roman"/>
          <w:b w:val="0"/>
          <w:bCs w:val="0"/>
          <w:color w:val="000000"/>
          <w:sz w:val="24"/>
          <w:szCs w:val="24"/>
        </w:rPr>
        <w:t>Display Address Registers and Display RAM</w:t>
      </w:r>
    </w:p>
    <w:p w:rsidR="00C52FCE" w:rsidRPr="001A70F7" w:rsidRDefault="00C52FCE" w:rsidP="00F90166">
      <w:pPr>
        <w:pStyle w:val="NormalWeb"/>
        <w:spacing w:before="0" w:beforeAutospacing="0" w:after="144" w:afterAutospacing="0" w:line="360" w:lineRule="auto"/>
        <w:ind w:left="48" w:right="48"/>
        <w:jc w:val="both"/>
        <w:rPr>
          <w:color w:val="000000"/>
        </w:rPr>
      </w:pPr>
      <w:r w:rsidRPr="001A70F7">
        <w:rPr>
          <w:color w:val="000000"/>
        </w:rPr>
        <w:t>This unit consists of display address registers which holds the addresses of the word currently read/written by the CPU to/from the display RAM.</w:t>
      </w:r>
    </w:p>
    <w:p w:rsidR="006B6082" w:rsidRPr="007964FF" w:rsidRDefault="006B6082" w:rsidP="00F90166">
      <w:pPr>
        <w:pStyle w:val="ListParagraph"/>
        <w:spacing w:line="360" w:lineRule="auto"/>
        <w:ind w:left="360"/>
        <w:jc w:val="center"/>
        <w:rPr>
          <w:rFonts w:ascii="Times New Roman" w:hAnsi="Times New Roman" w:cs="Times New Roman"/>
          <w:b/>
          <w:sz w:val="28"/>
          <w:szCs w:val="24"/>
        </w:rPr>
      </w:pPr>
      <w:r w:rsidRPr="007964FF">
        <w:rPr>
          <w:rFonts w:ascii="Times New Roman" w:hAnsi="Times New Roman" w:cs="Times New Roman"/>
          <w:b/>
          <w:sz w:val="28"/>
          <w:szCs w:val="24"/>
        </w:rPr>
        <w:t>OR</w:t>
      </w:r>
    </w:p>
    <w:p w:rsidR="006B6082" w:rsidRPr="007964FF" w:rsidRDefault="006B6082" w:rsidP="00990417">
      <w:pPr>
        <w:spacing w:line="360" w:lineRule="auto"/>
        <w:jc w:val="both"/>
        <w:rPr>
          <w:rFonts w:ascii="Times New Roman" w:hAnsi="Times New Roman" w:cs="Times New Roman"/>
          <w:b/>
          <w:sz w:val="28"/>
          <w:szCs w:val="24"/>
        </w:rPr>
      </w:pPr>
      <w:r w:rsidRPr="007964FF">
        <w:rPr>
          <w:rFonts w:ascii="Times New Roman" w:hAnsi="Times New Roman" w:cs="Times New Roman"/>
          <w:b/>
          <w:sz w:val="28"/>
          <w:szCs w:val="24"/>
        </w:rPr>
        <w:t>Q.4 Explain the Architecture of 8051 Microcontroller.</w:t>
      </w:r>
    </w:p>
    <w:p w:rsidR="00990417" w:rsidRPr="001A70F7" w:rsidRDefault="00990417" w:rsidP="00990417">
      <w:pPr>
        <w:pStyle w:val="NormalWeb"/>
        <w:spacing w:before="0" w:beforeAutospacing="0" w:after="144" w:afterAutospacing="0" w:line="402" w:lineRule="atLeast"/>
        <w:ind w:left="48" w:right="48"/>
        <w:jc w:val="both"/>
        <w:rPr>
          <w:color w:val="000000"/>
        </w:rPr>
      </w:pPr>
      <w:proofErr w:type="spellStart"/>
      <w:r w:rsidRPr="001A70F7">
        <w:rPr>
          <w:color w:val="000000"/>
        </w:rPr>
        <w:t>Ans</w:t>
      </w:r>
      <w:proofErr w:type="spellEnd"/>
      <w:r w:rsidRPr="001A70F7">
        <w:rPr>
          <w:color w:val="000000"/>
        </w:rPr>
        <w:t xml:space="preserve">: 8051 microcontroller is designed by Intel in 1981. It is an 8-bit microcontroller. It is built with 40 pins DIP (dual inline package), 4kb of ROM storage and 128 bytes of RAM storage, 2 16-bit timers. It consists of are four parallel 8-bit ports, which are programmable as well as addressable as per the requirement. An on-chip crystal oscillator is integrated in the microcontroller having crystal frequency of 12 </w:t>
      </w:r>
      <w:proofErr w:type="spellStart"/>
      <w:r w:rsidRPr="001A70F7">
        <w:rPr>
          <w:color w:val="000000"/>
        </w:rPr>
        <w:t>MHz.</w:t>
      </w:r>
      <w:proofErr w:type="spellEnd"/>
    </w:p>
    <w:p w:rsidR="00990417" w:rsidRPr="001A70F7" w:rsidRDefault="00990417" w:rsidP="00990417">
      <w:pPr>
        <w:pStyle w:val="NormalWeb"/>
        <w:spacing w:before="0" w:beforeAutospacing="0" w:after="144" w:afterAutospacing="0" w:line="402" w:lineRule="atLeast"/>
        <w:ind w:left="48" w:right="48"/>
        <w:jc w:val="both"/>
        <w:rPr>
          <w:color w:val="000000"/>
        </w:rPr>
      </w:pPr>
      <w:r w:rsidRPr="001A70F7">
        <w:rPr>
          <w:color w:val="000000"/>
        </w:rPr>
        <w:t>Let us now discuss the architecture of 8051 Microcontroller.</w:t>
      </w:r>
    </w:p>
    <w:p w:rsidR="00990417" w:rsidRPr="001A70F7" w:rsidRDefault="00990417" w:rsidP="00990417">
      <w:pPr>
        <w:pStyle w:val="NormalWeb"/>
        <w:spacing w:before="0" w:beforeAutospacing="0" w:after="144" w:afterAutospacing="0" w:line="402" w:lineRule="atLeast"/>
        <w:ind w:left="48" w:right="48"/>
        <w:jc w:val="both"/>
        <w:rPr>
          <w:color w:val="000000"/>
        </w:rPr>
      </w:pPr>
      <w:r w:rsidRPr="001A70F7">
        <w:rPr>
          <w:color w:val="000000"/>
        </w:rPr>
        <w:t>In the following diagram, the system bus connects all the support devices to the CPU. The system bus consists of an 8-bit data bus, a 16-bit address bus and bus control signals. All other devices like program memory, ports, data memory, serial interface, interrupt control, timers, and the CPU are all interfaced together through the system bus.</w:t>
      </w:r>
    </w:p>
    <w:p w:rsidR="00990417" w:rsidRPr="001A70F7" w:rsidRDefault="00990417" w:rsidP="00990417">
      <w:pPr>
        <w:pStyle w:val="NormalWeb"/>
        <w:spacing w:before="0" w:beforeAutospacing="0" w:after="144" w:afterAutospacing="0" w:line="402" w:lineRule="atLeast"/>
        <w:ind w:left="48" w:right="48"/>
        <w:jc w:val="both"/>
        <w:rPr>
          <w:color w:val="000000"/>
        </w:rPr>
      </w:pPr>
      <w:r w:rsidRPr="001A70F7">
        <w:rPr>
          <w:noProof/>
          <w:color w:val="000000"/>
        </w:rPr>
        <w:lastRenderedPageBreak/>
        <w:drawing>
          <wp:inline distT="0" distB="0" distL="0" distR="0">
            <wp:extent cx="4646295" cy="4220845"/>
            <wp:effectExtent l="19050" t="0" r="1905" b="0"/>
            <wp:docPr id="11" name="Picture 4" descr="C:\Users\EEE DEPT\Desktop\8051_archite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EE DEPT\Desktop\8051_architecture.jpg"/>
                    <pic:cNvPicPr>
                      <a:picLocks noChangeAspect="1" noChangeArrowheads="1"/>
                    </pic:cNvPicPr>
                  </pic:nvPicPr>
                  <pic:blipFill>
                    <a:blip r:embed="rId16"/>
                    <a:srcRect/>
                    <a:stretch>
                      <a:fillRect/>
                    </a:stretch>
                  </pic:blipFill>
                  <pic:spPr bwMode="auto">
                    <a:xfrm>
                      <a:off x="0" y="0"/>
                      <a:ext cx="4646295" cy="4220845"/>
                    </a:xfrm>
                    <a:prstGeom prst="rect">
                      <a:avLst/>
                    </a:prstGeom>
                    <a:noFill/>
                    <a:ln w="9525">
                      <a:noFill/>
                      <a:miter lim="800000"/>
                      <a:headEnd/>
                      <a:tailEnd/>
                    </a:ln>
                  </pic:spPr>
                </pic:pic>
              </a:graphicData>
            </a:graphic>
          </wp:inline>
        </w:drawing>
      </w:r>
    </w:p>
    <w:p w:rsidR="00990417" w:rsidRPr="001A70F7" w:rsidRDefault="00990417" w:rsidP="00F90166">
      <w:pPr>
        <w:pStyle w:val="ListParagraph"/>
        <w:spacing w:line="360" w:lineRule="auto"/>
        <w:ind w:left="360"/>
        <w:jc w:val="both"/>
        <w:rPr>
          <w:rFonts w:ascii="Times New Roman" w:hAnsi="Times New Roman" w:cs="Times New Roman"/>
          <w:sz w:val="24"/>
          <w:szCs w:val="24"/>
        </w:rPr>
      </w:pPr>
    </w:p>
    <w:sectPr w:rsidR="00990417" w:rsidRPr="001A70F7" w:rsidSect="00D3188B">
      <w:pgSz w:w="11907" w:h="16839" w:code="9"/>
      <w:pgMar w:top="1440" w:right="1440" w:bottom="900" w:left="1440" w:header="720" w:footer="720" w:gutter="0"/>
      <w:cols w:space="135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D1C" w:rsidRDefault="00724D1C" w:rsidP="0058414C">
      <w:pPr>
        <w:spacing w:after="0" w:line="240" w:lineRule="auto"/>
      </w:pPr>
      <w:r>
        <w:separator/>
      </w:r>
    </w:p>
  </w:endnote>
  <w:endnote w:type="continuationSeparator" w:id="1">
    <w:p w:rsidR="00724D1C" w:rsidRDefault="00724D1C" w:rsidP="005841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D1C" w:rsidRDefault="00724D1C" w:rsidP="0058414C">
      <w:pPr>
        <w:spacing w:after="0" w:line="240" w:lineRule="auto"/>
      </w:pPr>
      <w:r>
        <w:separator/>
      </w:r>
    </w:p>
  </w:footnote>
  <w:footnote w:type="continuationSeparator" w:id="1">
    <w:p w:rsidR="00724D1C" w:rsidRDefault="00724D1C" w:rsidP="005841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23607"/>
    <w:multiLevelType w:val="multilevel"/>
    <w:tmpl w:val="F4DE8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05495"/>
    <w:multiLevelType w:val="hybridMultilevel"/>
    <w:tmpl w:val="2F4C01F0"/>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D44F4B"/>
    <w:multiLevelType w:val="hybridMultilevel"/>
    <w:tmpl w:val="665065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9079B4"/>
    <w:multiLevelType w:val="multilevel"/>
    <w:tmpl w:val="9E3E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2B5187"/>
    <w:multiLevelType w:val="hybridMultilevel"/>
    <w:tmpl w:val="FAAC24C6"/>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F1029F"/>
    <w:multiLevelType w:val="multilevel"/>
    <w:tmpl w:val="67DE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1C404F"/>
    <w:multiLevelType w:val="multilevel"/>
    <w:tmpl w:val="B2B8B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D751A8"/>
    <w:multiLevelType w:val="multilevel"/>
    <w:tmpl w:val="ACBC3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381C8D"/>
    <w:multiLevelType w:val="multilevel"/>
    <w:tmpl w:val="FB7A1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462F03"/>
    <w:multiLevelType w:val="multilevel"/>
    <w:tmpl w:val="8DAA4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A6F4981"/>
    <w:multiLevelType w:val="hybridMultilevel"/>
    <w:tmpl w:val="2F4C01F0"/>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5E0024"/>
    <w:multiLevelType w:val="hybridMultilevel"/>
    <w:tmpl w:val="1FBE3A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1C55F6"/>
    <w:multiLevelType w:val="multilevel"/>
    <w:tmpl w:val="F662D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CB0095"/>
    <w:multiLevelType w:val="multilevel"/>
    <w:tmpl w:val="13808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A7562F"/>
    <w:multiLevelType w:val="multilevel"/>
    <w:tmpl w:val="3C3E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CC268C"/>
    <w:multiLevelType w:val="multilevel"/>
    <w:tmpl w:val="EBA49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96F2F63"/>
    <w:multiLevelType w:val="hybridMultilevel"/>
    <w:tmpl w:val="4AF86DAA"/>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17">
    <w:nsid w:val="29D22089"/>
    <w:multiLevelType w:val="hybridMultilevel"/>
    <w:tmpl w:val="AE080F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C7B3845"/>
    <w:multiLevelType w:val="multilevel"/>
    <w:tmpl w:val="E6308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D1E01F6"/>
    <w:multiLevelType w:val="hybridMultilevel"/>
    <w:tmpl w:val="2F4C01F0"/>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ED7B42"/>
    <w:multiLevelType w:val="multilevel"/>
    <w:tmpl w:val="AF5AB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0F14B57"/>
    <w:multiLevelType w:val="multilevel"/>
    <w:tmpl w:val="3056A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1D56AF1"/>
    <w:multiLevelType w:val="multilevel"/>
    <w:tmpl w:val="D4D20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34C2321"/>
    <w:multiLevelType w:val="hybridMultilevel"/>
    <w:tmpl w:val="E198326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6D25A4F"/>
    <w:multiLevelType w:val="hybridMultilevel"/>
    <w:tmpl w:val="1FBE3A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DF774D"/>
    <w:multiLevelType w:val="multilevel"/>
    <w:tmpl w:val="2FC27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DA10544"/>
    <w:multiLevelType w:val="hybridMultilevel"/>
    <w:tmpl w:val="2F4C01F0"/>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E987B5C"/>
    <w:multiLevelType w:val="hybridMultilevel"/>
    <w:tmpl w:val="801C2E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2D51DF4"/>
    <w:multiLevelType w:val="multilevel"/>
    <w:tmpl w:val="866A3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48C6D3A"/>
    <w:multiLevelType w:val="hybridMultilevel"/>
    <w:tmpl w:val="3162C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E25C4B"/>
    <w:multiLevelType w:val="multilevel"/>
    <w:tmpl w:val="01709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9A748F6"/>
    <w:multiLevelType w:val="hybridMultilevel"/>
    <w:tmpl w:val="C14C2876"/>
    <w:lvl w:ilvl="0" w:tplc="40090009">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4CFA60E6"/>
    <w:multiLevelType w:val="multilevel"/>
    <w:tmpl w:val="2A0C5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0F219CD"/>
    <w:multiLevelType w:val="multilevel"/>
    <w:tmpl w:val="07362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4BB642F"/>
    <w:multiLevelType w:val="multilevel"/>
    <w:tmpl w:val="69205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743792A"/>
    <w:multiLevelType w:val="hybridMultilevel"/>
    <w:tmpl w:val="3B2EC4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C19635D"/>
    <w:multiLevelType w:val="multilevel"/>
    <w:tmpl w:val="4BCE8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E3312F1"/>
    <w:multiLevelType w:val="multilevel"/>
    <w:tmpl w:val="B15CC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EB80546"/>
    <w:multiLevelType w:val="hybridMultilevel"/>
    <w:tmpl w:val="2F4C01F0"/>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BE37EB"/>
    <w:multiLevelType w:val="multilevel"/>
    <w:tmpl w:val="E940E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023718B"/>
    <w:multiLevelType w:val="multilevel"/>
    <w:tmpl w:val="45CAA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5CB6058"/>
    <w:multiLevelType w:val="multilevel"/>
    <w:tmpl w:val="BADC3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D702BAD"/>
    <w:multiLevelType w:val="multilevel"/>
    <w:tmpl w:val="900E0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0FF417A"/>
    <w:multiLevelType w:val="multilevel"/>
    <w:tmpl w:val="58066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1146658"/>
    <w:multiLevelType w:val="hybridMultilevel"/>
    <w:tmpl w:val="2F4C01F0"/>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D820EC"/>
    <w:multiLevelType w:val="hybridMultilevel"/>
    <w:tmpl w:val="2F4C01F0"/>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C511D0"/>
    <w:multiLevelType w:val="hybridMultilevel"/>
    <w:tmpl w:val="F3F47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7F671D"/>
    <w:multiLevelType w:val="multilevel"/>
    <w:tmpl w:val="0026F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DE04CFB"/>
    <w:multiLevelType w:val="hybridMultilevel"/>
    <w:tmpl w:val="1FBE3A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6"/>
  </w:num>
  <w:num w:numId="3">
    <w:abstractNumId w:val="48"/>
  </w:num>
  <w:num w:numId="4">
    <w:abstractNumId w:val="4"/>
  </w:num>
  <w:num w:numId="5">
    <w:abstractNumId w:val="11"/>
  </w:num>
  <w:num w:numId="6">
    <w:abstractNumId w:val="24"/>
  </w:num>
  <w:num w:numId="7">
    <w:abstractNumId w:val="29"/>
  </w:num>
  <w:num w:numId="8">
    <w:abstractNumId w:val="44"/>
  </w:num>
  <w:num w:numId="9">
    <w:abstractNumId w:val="19"/>
  </w:num>
  <w:num w:numId="10">
    <w:abstractNumId w:val="26"/>
  </w:num>
  <w:num w:numId="11">
    <w:abstractNumId w:val="45"/>
  </w:num>
  <w:num w:numId="12">
    <w:abstractNumId w:val="38"/>
  </w:num>
  <w:num w:numId="13">
    <w:abstractNumId w:val="10"/>
  </w:num>
  <w:num w:numId="14">
    <w:abstractNumId w:val="1"/>
  </w:num>
  <w:num w:numId="15">
    <w:abstractNumId w:val="5"/>
  </w:num>
  <w:num w:numId="16">
    <w:abstractNumId w:val="34"/>
  </w:num>
  <w:num w:numId="17">
    <w:abstractNumId w:val="41"/>
  </w:num>
  <w:num w:numId="18">
    <w:abstractNumId w:val="2"/>
  </w:num>
  <w:num w:numId="19">
    <w:abstractNumId w:val="23"/>
  </w:num>
  <w:num w:numId="20">
    <w:abstractNumId w:val="35"/>
  </w:num>
  <w:num w:numId="21">
    <w:abstractNumId w:val="40"/>
  </w:num>
  <w:num w:numId="22">
    <w:abstractNumId w:val="6"/>
  </w:num>
  <w:num w:numId="23">
    <w:abstractNumId w:val="9"/>
  </w:num>
  <w:num w:numId="24">
    <w:abstractNumId w:val="0"/>
  </w:num>
  <w:num w:numId="25">
    <w:abstractNumId w:val="39"/>
  </w:num>
  <w:num w:numId="26">
    <w:abstractNumId w:val="43"/>
  </w:num>
  <w:num w:numId="27">
    <w:abstractNumId w:val="33"/>
  </w:num>
  <w:num w:numId="28">
    <w:abstractNumId w:val="22"/>
  </w:num>
  <w:num w:numId="29">
    <w:abstractNumId w:val="7"/>
  </w:num>
  <w:num w:numId="30">
    <w:abstractNumId w:val="12"/>
  </w:num>
  <w:num w:numId="31">
    <w:abstractNumId w:val="28"/>
  </w:num>
  <w:num w:numId="32">
    <w:abstractNumId w:val="3"/>
  </w:num>
  <w:num w:numId="33">
    <w:abstractNumId w:val="18"/>
  </w:num>
  <w:num w:numId="34">
    <w:abstractNumId w:val="47"/>
  </w:num>
  <w:num w:numId="35">
    <w:abstractNumId w:val="30"/>
  </w:num>
  <w:num w:numId="36">
    <w:abstractNumId w:val="32"/>
  </w:num>
  <w:num w:numId="37">
    <w:abstractNumId w:val="21"/>
  </w:num>
  <w:num w:numId="38">
    <w:abstractNumId w:val="13"/>
  </w:num>
  <w:num w:numId="39">
    <w:abstractNumId w:val="25"/>
  </w:num>
  <w:num w:numId="40">
    <w:abstractNumId w:val="20"/>
  </w:num>
  <w:num w:numId="41">
    <w:abstractNumId w:val="17"/>
  </w:num>
  <w:num w:numId="42">
    <w:abstractNumId w:val="16"/>
  </w:num>
  <w:num w:numId="43">
    <w:abstractNumId w:val="27"/>
  </w:num>
  <w:num w:numId="44">
    <w:abstractNumId w:val="14"/>
  </w:num>
  <w:num w:numId="45">
    <w:abstractNumId w:val="36"/>
  </w:num>
  <w:num w:numId="46">
    <w:abstractNumId w:val="42"/>
  </w:num>
  <w:num w:numId="47">
    <w:abstractNumId w:val="8"/>
  </w:num>
  <w:num w:numId="48">
    <w:abstractNumId w:val="15"/>
  </w:num>
  <w:num w:numId="49">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222D7"/>
    <w:rsid w:val="0004063B"/>
    <w:rsid w:val="000A0CBE"/>
    <w:rsid w:val="000A24B0"/>
    <w:rsid w:val="000B5714"/>
    <w:rsid w:val="000C51CA"/>
    <w:rsid w:val="000D3D7D"/>
    <w:rsid w:val="000E23EC"/>
    <w:rsid w:val="000F3E25"/>
    <w:rsid w:val="00153CA7"/>
    <w:rsid w:val="001A2BB7"/>
    <w:rsid w:val="001A70F7"/>
    <w:rsid w:val="001D03F7"/>
    <w:rsid w:val="001D2E96"/>
    <w:rsid w:val="001D6081"/>
    <w:rsid w:val="001F7C8C"/>
    <w:rsid w:val="00236638"/>
    <w:rsid w:val="002E0C6B"/>
    <w:rsid w:val="002F6891"/>
    <w:rsid w:val="00315C54"/>
    <w:rsid w:val="00361373"/>
    <w:rsid w:val="00363EDB"/>
    <w:rsid w:val="00381284"/>
    <w:rsid w:val="00387E7E"/>
    <w:rsid w:val="00390923"/>
    <w:rsid w:val="003A395F"/>
    <w:rsid w:val="004536E7"/>
    <w:rsid w:val="00462EE4"/>
    <w:rsid w:val="00485B7C"/>
    <w:rsid w:val="00494FA0"/>
    <w:rsid w:val="00505251"/>
    <w:rsid w:val="00524335"/>
    <w:rsid w:val="00571665"/>
    <w:rsid w:val="005745D5"/>
    <w:rsid w:val="0058414C"/>
    <w:rsid w:val="005901B5"/>
    <w:rsid w:val="005960D4"/>
    <w:rsid w:val="005A3DA3"/>
    <w:rsid w:val="005A7D52"/>
    <w:rsid w:val="005B2BF9"/>
    <w:rsid w:val="005B349D"/>
    <w:rsid w:val="005F146B"/>
    <w:rsid w:val="00607F06"/>
    <w:rsid w:val="006211EE"/>
    <w:rsid w:val="00641711"/>
    <w:rsid w:val="00687A4C"/>
    <w:rsid w:val="006B3AF9"/>
    <w:rsid w:val="006B46E8"/>
    <w:rsid w:val="006B6082"/>
    <w:rsid w:val="006B7C5F"/>
    <w:rsid w:val="00704B0D"/>
    <w:rsid w:val="00707A6B"/>
    <w:rsid w:val="00724D1C"/>
    <w:rsid w:val="007964FF"/>
    <w:rsid w:val="007C65A5"/>
    <w:rsid w:val="008363A9"/>
    <w:rsid w:val="008F076B"/>
    <w:rsid w:val="00972D9A"/>
    <w:rsid w:val="00990417"/>
    <w:rsid w:val="009A0CEE"/>
    <w:rsid w:val="009B4898"/>
    <w:rsid w:val="00A075C9"/>
    <w:rsid w:val="00B3537D"/>
    <w:rsid w:val="00B41DDC"/>
    <w:rsid w:val="00B4455F"/>
    <w:rsid w:val="00B63AA1"/>
    <w:rsid w:val="00B63FF3"/>
    <w:rsid w:val="00B6782D"/>
    <w:rsid w:val="00BD44F0"/>
    <w:rsid w:val="00C222D7"/>
    <w:rsid w:val="00C23C94"/>
    <w:rsid w:val="00C26B32"/>
    <w:rsid w:val="00C31AFB"/>
    <w:rsid w:val="00C52FCE"/>
    <w:rsid w:val="00C667D7"/>
    <w:rsid w:val="00CB0461"/>
    <w:rsid w:val="00D02886"/>
    <w:rsid w:val="00D3188B"/>
    <w:rsid w:val="00D9173D"/>
    <w:rsid w:val="00DE5978"/>
    <w:rsid w:val="00E24728"/>
    <w:rsid w:val="00E343B7"/>
    <w:rsid w:val="00E84B8F"/>
    <w:rsid w:val="00E8529C"/>
    <w:rsid w:val="00ED1095"/>
    <w:rsid w:val="00F01003"/>
    <w:rsid w:val="00F379A3"/>
    <w:rsid w:val="00F76162"/>
    <w:rsid w:val="00F90166"/>
    <w:rsid w:val="00FE6D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7D7"/>
  </w:style>
  <w:style w:type="paragraph" w:styleId="Heading2">
    <w:name w:val="heading 2"/>
    <w:basedOn w:val="Normal"/>
    <w:link w:val="Heading2Char"/>
    <w:uiPriority w:val="9"/>
    <w:qFormat/>
    <w:rsid w:val="0039092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613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3EC"/>
    <w:pPr>
      <w:ind w:left="720"/>
      <w:contextualSpacing/>
    </w:pPr>
    <w:rPr>
      <w:rFonts w:eastAsiaTheme="minorHAnsi"/>
    </w:rPr>
  </w:style>
  <w:style w:type="paragraph" w:styleId="Header">
    <w:name w:val="header"/>
    <w:basedOn w:val="Normal"/>
    <w:link w:val="HeaderChar"/>
    <w:uiPriority w:val="99"/>
    <w:semiHidden/>
    <w:unhideWhenUsed/>
    <w:rsid w:val="0058414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8414C"/>
  </w:style>
  <w:style w:type="paragraph" w:styleId="Footer">
    <w:name w:val="footer"/>
    <w:basedOn w:val="Normal"/>
    <w:link w:val="FooterChar"/>
    <w:uiPriority w:val="99"/>
    <w:semiHidden/>
    <w:unhideWhenUsed/>
    <w:rsid w:val="0058414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8414C"/>
  </w:style>
  <w:style w:type="paragraph" w:styleId="BalloonText">
    <w:name w:val="Balloon Text"/>
    <w:basedOn w:val="Normal"/>
    <w:link w:val="BalloonTextChar"/>
    <w:uiPriority w:val="99"/>
    <w:semiHidden/>
    <w:unhideWhenUsed/>
    <w:rsid w:val="00972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D9A"/>
    <w:rPr>
      <w:rFonts w:ascii="Tahoma" w:hAnsi="Tahoma" w:cs="Tahoma"/>
      <w:sz w:val="16"/>
      <w:szCs w:val="16"/>
    </w:rPr>
  </w:style>
  <w:style w:type="character" w:styleId="PlaceholderText">
    <w:name w:val="Placeholder Text"/>
    <w:basedOn w:val="DefaultParagraphFont"/>
    <w:uiPriority w:val="99"/>
    <w:semiHidden/>
    <w:rsid w:val="008F076B"/>
    <w:rPr>
      <w:color w:val="808080"/>
    </w:rPr>
  </w:style>
  <w:style w:type="character" w:customStyle="1" w:styleId="Heading2Char">
    <w:name w:val="Heading 2 Char"/>
    <w:basedOn w:val="DefaultParagraphFont"/>
    <w:link w:val="Heading2"/>
    <w:uiPriority w:val="9"/>
    <w:rsid w:val="0039092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909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361373"/>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F90166"/>
    <w:rPr>
      <w:b/>
      <w:bCs/>
    </w:rPr>
  </w:style>
  <w:style w:type="character" w:styleId="Hyperlink">
    <w:name w:val="Hyperlink"/>
    <w:basedOn w:val="DefaultParagraphFont"/>
    <w:uiPriority w:val="99"/>
    <w:unhideWhenUsed/>
    <w:rsid w:val="009904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810716">
      <w:bodyDiv w:val="1"/>
      <w:marLeft w:val="0"/>
      <w:marRight w:val="0"/>
      <w:marTop w:val="0"/>
      <w:marBottom w:val="0"/>
      <w:divBdr>
        <w:top w:val="none" w:sz="0" w:space="0" w:color="auto"/>
        <w:left w:val="none" w:sz="0" w:space="0" w:color="auto"/>
        <w:bottom w:val="none" w:sz="0" w:space="0" w:color="auto"/>
        <w:right w:val="none" w:sz="0" w:space="0" w:color="auto"/>
      </w:divBdr>
    </w:div>
    <w:div w:id="77756190">
      <w:bodyDiv w:val="1"/>
      <w:marLeft w:val="0"/>
      <w:marRight w:val="0"/>
      <w:marTop w:val="0"/>
      <w:marBottom w:val="0"/>
      <w:divBdr>
        <w:top w:val="none" w:sz="0" w:space="0" w:color="auto"/>
        <w:left w:val="none" w:sz="0" w:space="0" w:color="auto"/>
        <w:bottom w:val="none" w:sz="0" w:space="0" w:color="auto"/>
        <w:right w:val="none" w:sz="0" w:space="0" w:color="auto"/>
      </w:divBdr>
      <w:divsChild>
        <w:div w:id="966399059">
          <w:marLeft w:val="-167"/>
          <w:marRight w:val="0"/>
          <w:marTop w:val="0"/>
          <w:marBottom w:val="0"/>
          <w:divBdr>
            <w:top w:val="none" w:sz="0" w:space="0" w:color="auto"/>
            <w:left w:val="none" w:sz="0" w:space="0" w:color="auto"/>
            <w:bottom w:val="none" w:sz="0" w:space="0" w:color="auto"/>
            <w:right w:val="none" w:sz="0" w:space="0" w:color="auto"/>
          </w:divBdr>
          <w:divsChild>
            <w:div w:id="1657032364">
              <w:marLeft w:val="0"/>
              <w:marRight w:val="0"/>
              <w:marTop w:val="84"/>
              <w:marBottom w:val="84"/>
              <w:divBdr>
                <w:top w:val="none" w:sz="0" w:space="0" w:color="auto"/>
                <w:left w:val="none" w:sz="0" w:space="0" w:color="auto"/>
                <w:bottom w:val="none" w:sz="0" w:space="0" w:color="auto"/>
                <w:right w:val="none" w:sz="0" w:space="0" w:color="auto"/>
              </w:divBdr>
            </w:div>
          </w:divsChild>
        </w:div>
        <w:div w:id="731122969">
          <w:marLeft w:val="0"/>
          <w:marRight w:val="0"/>
          <w:marTop w:val="0"/>
          <w:marBottom w:val="0"/>
          <w:divBdr>
            <w:top w:val="none" w:sz="0" w:space="0" w:color="auto"/>
            <w:left w:val="none" w:sz="0" w:space="0" w:color="auto"/>
            <w:bottom w:val="none" w:sz="0" w:space="0" w:color="auto"/>
            <w:right w:val="none" w:sz="0" w:space="0" w:color="auto"/>
          </w:divBdr>
          <w:divsChild>
            <w:div w:id="63841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06295">
      <w:bodyDiv w:val="1"/>
      <w:marLeft w:val="0"/>
      <w:marRight w:val="0"/>
      <w:marTop w:val="0"/>
      <w:marBottom w:val="0"/>
      <w:divBdr>
        <w:top w:val="none" w:sz="0" w:space="0" w:color="auto"/>
        <w:left w:val="none" w:sz="0" w:space="0" w:color="auto"/>
        <w:bottom w:val="none" w:sz="0" w:space="0" w:color="auto"/>
        <w:right w:val="none" w:sz="0" w:space="0" w:color="auto"/>
      </w:divBdr>
    </w:div>
    <w:div w:id="233514465">
      <w:bodyDiv w:val="1"/>
      <w:marLeft w:val="0"/>
      <w:marRight w:val="0"/>
      <w:marTop w:val="0"/>
      <w:marBottom w:val="0"/>
      <w:divBdr>
        <w:top w:val="none" w:sz="0" w:space="0" w:color="auto"/>
        <w:left w:val="none" w:sz="0" w:space="0" w:color="auto"/>
        <w:bottom w:val="none" w:sz="0" w:space="0" w:color="auto"/>
        <w:right w:val="none" w:sz="0" w:space="0" w:color="auto"/>
      </w:divBdr>
    </w:div>
    <w:div w:id="495072453">
      <w:bodyDiv w:val="1"/>
      <w:marLeft w:val="0"/>
      <w:marRight w:val="0"/>
      <w:marTop w:val="0"/>
      <w:marBottom w:val="0"/>
      <w:divBdr>
        <w:top w:val="none" w:sz="0" w:space="0" w:color="auto"/>
        <w:left w:val="none" w:sz="0" w:space="0" w:color="auto"/>
        <w:bottom w:val="none" w:sz="0" w:space="0" w:color="auto"/>
        <w:right w:val="none" w:sz="0" w:space="0" w:color="auto"/>
      </w:divBdr>
    </w:div>
    <w:div w:id="629826145">
      <w:bodyDiv w:val="1"/>
      <w:marLeft w:val="0"/>
      <w:marRight w:val="0"/>
      <w:marTop w:val="0"/>
      <w:marBottom w:val="0"/>
      <w:divBdr>
        <w:top w:val="none" w:sz="0" w:space="0" w:color="auto"/>
        <w:left w:val="none" w:sz="0" w:space="0" w:color="auto"/>
        <w:bottom w:val="none" w:sz="0" w:space="0" w:color="auto"/>
        <w:right w:val="none" w:sz="0" w:space="0" w:color="auto"/>
      </w:divBdr>
    </w:div>
    <w:div w:id="667558165">
      <w:bodyDiv w:val="1"/>
      <w:marLeft w:val="0"/>
      <w:marRight w:val="0"/>
      <w:marTop w:val="0"/>
      <w:marBottom w:val="0"/>
      <w:divBdr>
        <w:top w:val="none" w:sz="0" w:space="0" w:color="auto"/>
        <w:left w:val="none" w:sz="0" w:space="0" w:color="auto"/>
        <w:bottom w:val="none" w:sz="0" w:space="0" w:color="auto"/>
        <w:right w:val="none" w:sz="0" w:space="0" w:color="auto"/>
      </w:divBdr>
    </w:div>
    <w:div w:id="780229034">
      <w:bodyDiv w:val="1"/>
      <w:marLeft w:val="0"/>
      <w:marRight w:val="0"/>
      <w:marTop w:val="0"/>
      <w:marBottom w:val="0"/>
      <w:divBdr>
        <w:top w:val="none" w:sz="0" w:space="0" w:color="auto"/>
        <w:left w:val="none" w:sz="0" w:space="0" w:color="auto"/>
        <w:bottom w:val="none" w:sz="0" w:space="0" w:color="auto"/>
        <w:right w:val="none" w:sz="0" w:space="0" w:color="auto"/>
      </w:divBdr>
    </w:div>
    <w:div w:id="942298608">
      <w:bodyDiv w:val="1"/>
      <w:marLeft w:val="0"/>
      <w:marRight w:val="0"/>
      <w:marTop w:val="0"/>
      <w:marBottom w:val="0"/>
      <w:divBdr>
        <w:top w:val="none" w:sz="0" w:space="0" w:color="auto"/>
        <w:left w:val="none" w:sz="0" w:space="0" w:color="auto"/>
        <w:bottom w:val="none" w:sz="0" w:space="0" w:color="auto"/>
        <w:right w:val="none" w:sz="0" w:space="0" w:color="auto"/>
      </w:divBdr>
    </w:div>
    <w:div w:id="999187491">
      <w:bodyDiv w:val="1"/>
      <w:marLeft w:val="0"/>
      <w:marRight w:val="0"/>
      <w:marTop w:val="0"/>
      <w:marBottom w:val="0"/>
      <w:divBdr>
        <w:top w:val="none" w:sz="0" w:space="0" w:color="auto"/>
        <w:left w:val="none" w:sz="0" w:space="0" w:color="auto"/>
        <w:bottom w:val="none" w:sz="0" w:space="0" w:color="auto"/>
        <w:right w:val="none" w:sz="0" w:space="0" w:color="auto"/>
      </w:divBdr>
    </w:div>
    <w:div w:id="1069422111">
      <w:bodyDiv w:val="1"/>
      <w:marLeft w:val="0"/>
      <w:marRight w:val="0"/>
      <w:marTop w:val="0"/>
      <w:marBottom w:val="0"/>
      <w:divBdr>
        <w:top w:val="none" w:sz="0" w:space="0" w:color="auto"/>
        <w:left w:val="none" w:sz="0" w:space="0" w:color="auto"/>
        <w:bottom w:val="none" w:sz="0" w:space="0" w:color="auto"/>
        <w:right w:val="none" w:sz="0" w:space="0" w:color="auto"/>
      </w:divBdr>
    </w:div>
    <w:div w:id="1116676728">
      <w:bodyDiv w:val="1"/>
      <w:marLeft w:val="0"/>
      <w:marRight w:val="0"/>
      <w:marTop w:val="0"/>
      <w:marBottom w:val="0"/>
      <w:divBdr>
        <w:top w:val="none" w:sz="0" w:space="0" w:color="auto"/>
        <w:left w:val="none" w:sz="0" w:space="0" w:color="auto"/>
        <w:bottom w:val="none" w:sz="0" w:space="0" w:color="auto"/>
        <w:right w:val="none" w:sz="0" w:space="0" w:color="auto"/>
      </w:divBdr>
    </w:div>
    <w:div w:id="1330451532">
      <w:bodyDiv w:val="1"/>
      <w:marLeft w:val="0"/>
      <w:marRight w:val="0"/>
      <w:marTop w:val="0"/>
      <w:marBottom w:val="0"/>
      <w:divBdr>
        <w:top w:val="none" w:sz="0" w:space="0" w:color="auto"/>
        <w:left w:val="none" w:sz="0" w:space="0" w:color="auto"/>
        <w:bottom w:val="none" w:sz="0" w:space="0" w:color="auto"/>
        <w:right w:val="none" w:sz="0" w:space="0" w:color="auto"/>
      </w:divBdr>
      <w:divsChild>
        <w:div w:id="1685597381">
          <w:marLeft w:val="-167"/>
          <w:marRight w:val="0"/>
          <w:marTop w:val="0"/>
          <w:marBottom w:val="0"/>
          <w:divBdr>
            <w:top w:val="none" w:sz="0" w:space="0" w:color="auto"/>
            <w:left w:val="none" w:sz="0" w:space="0" w:color="auto"/>
            <w:bottom w:val="none" w:sz="0" w:space="0" w:color="auto"/>
            <w:right w:val="none" w:sz="0" w:space="0" w:color="auto"/>
          </w:divBdr>
          <w:divsChild>
            <w:div w:id="1381829478">
              <w:marLeft w:val="0"/>
              <w:marRight w:val="0"/>
              <w:marTop w:val="84"/>
              <w:marBottom w:val="84"/>
              <w:divBdr>
                <w:top w:val="none" w:sz="0" w:space="0" w:color="auto"/>
                <w:left w:val="none" w:sz="0" w:space="0" w:color="auto"/>
                <w:bottom w:val="none" w:sz="0" w:space="0" w:color="auto"/>
                <w:right w:val="none" w:sz="0" w:space="0" w:color="auto"/>
              </w:divBdr>
            </w:div>
          </w:divsChild>
        </w:div>
        <w:div w:id="375591946">
          <w:marLeft w:val="0"/>
          <w:marRight w:val="0"/>
          <w:marTop w:val="0"/>
          <w:marBottom w:val="0"/>
          <w:divBdr>
            <w:top w:val="none" w:sz="0" w:space="0" w:color="auto"/>
            <w:left w:val="none" w:sz="0" w:space="0" w:color="auto"/>
            <w:bottom w:val="none" w:sz="0" w:space="0" w:color="auto"/>
            <w:right w:val="none" w:sz="0" w:space="0" w:color="auto"/>
          </w:divBdr>
          <w:divsChild>
            <w:div w:id="143736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2132">
      <w:bodyDiv w:val="1"/>
      <w:marLeft w:val="0"/>
      <w:marRight w:val="0"/>
      <w:marTop w:val="0"/>
      <w:marBottom w:val="0"/>
      <w:divBdr>
        <w:top w:val="none" w:sz="0" w:space="0" w:color="auto"/>
        <w:left w:val="none" w:sz="0" w:space="0" w:color="auto"/>
        <w:bottom w:val="none" w:sz="0" w:space="0" w:color="auto"/>
        <w:right w:val="none" w:sz="0" w:space="0" w:color="auto"/>
      </w:divBdr>
    </w:div>
    <w:div w:id="1582760009">
      <w:bodyDiv w:val="1"/>
      <w:marLeft w:val="0"/>
      <w:marRight w:val="0"/>
      <w:marTop w:val="0"/>
      <w:marBottom w:val="0"/>
      <w:divBdr>
        <w:top w:val="none" w:sz="0" w:space="0" w:color="auto"/>
        <w:left w:val="none" w:sz="0" w:space="0" w:color="auto"/>
        <w:bottom w:val="none" w:sz="0" w:space="0" w:color="auto"/>
        <w:right w:val="none" w:sz="0" w:space="0" w:color="auto"/>
      </w:divBdr>
    </w:div>
    <w:div w:id="1625234884">
      <w:bodyDiv w:val="1"/>
      <w:marLeft w:val="0"/>
      <w:marRight w:val="0"/>
      <w:marTop w:val="0"/>
      <w:marBottom w:val="0"/>
      <w:divBdr>
        <w:top w:val="none" w:sz="0" w:space="0" w:color="auto"/>
        <w:left w:val="none" w:sz="0" w:space="0" w:color="auto"/>
        <w:bottom w:val="none" w:sz="0" w:space="0" w:color="auto"/>
        <w:right w:val="none" w:sz="0" w:space="0" w:color="auto"/>
      </w:divBdr>
    </w:div>
    <w:div w:id="1627664880">
      <w:bodyDiv w:val="1"/>
      <w:marLeft w:val="0"/>
      <w:marRight w:val="0"/>
      <w:marTop w:val="0"/>
      <w:marBottom w:val="0"/>
      <w:divBdr>
        <w:top w:val="none" w:sz="0" w:space="0" w:color="auto"/>
        <w:left w:val="none" w:sz="0" w:space="0" w:color="auto"/>
        <w:bottom w:val="none" w:sz="0" w:space="0" w:color="auto"/>
        <w:right w:val="none" w:sz="0" w:space="0" w:color="auto"/>
      </w:divBdr>
    </w:div>
    <w:div w:id="1640458409">
      <w:bodyDiv w:val="1"/>
      <w:marLeft w:val="0"/>
      <w:marRight w:val="0"/>
      <w:marTop w:val="0"/>
      <w:marBottom w:val="0"/>
      <w:divBdr>
        <w:top w:val="none" w:sz="0" w:space="0" w:color="auto"/>
        <w:left w:val="none" w:sz="0" w:space="0" w:color="auto"/>
        <w:bottom w:val="none" w:sz="0" w:space="0" w:color="auto"/>
        <w:right w:val="none" w:sz="0" w:space="0" w:color="auto"/>
      </w:divBdr>
    </w:div>
    <w:div w:id="1744330653">
      <w:bodyDiv w:val="1"/>
      <w:marLeft w:val="0"/>
      <w:marRight w:val="0"/>
      <w:marTop w:val="0"/>
      <w:marBottom w:val="0"/>
      <w:divBdr>
        <w:top w:val="none" w:sz="0" w:space="0" w:color="auto"/>
        <w:left w:val="none" w:sz="0" w:space="0" w:color="auto"/>
        <w:bottom w:val="none" w:sz="0" w:space="0" w:color="auto"/>
        <w:right w:val="none" w:sz="0" w:space="0" w:color="auto"/>
      </w:divBdr>
    </w:div>
    <w:div w:id="1782797997">
      <w:bodyDiv w:val="1"/>
      <w:marLeft w:val="0"/>
      <w:marRight w:val="0"/>
      <w:marTop w:val="0"/>
      <w:marBottom w:val="0"/>
      <w:divBdr>
        <w:top w:val="none" w:sz="0" w:space="0" w:color="auto"/>
        <w:left w:val="none" w:sz="0" w:space="0" w:color="auto"/>
        <w:bottom w:val="none" w:sz="0" w:space="0" w:color="auto"/>
        <w:right w:val="none" w:sz="0" w:space="0" w:color="auto"/>
      </w:divBdr>
    </w:div>
    <w:div w:id="1802846443">
      <w:bodyDiv w:val="1"/>
      <w:marLeft w:val="0"/>
      <w:marRight w:val="0"/>
      <w:marTop w:val="0"/>
      <w:marBottom w:val="0"/>
      <w:divBdr>
        <w:top w:val="none" w:sz="0" w:space="0" w:color="auto"/>
        <w:left w:val="none" w:sz="0" w:space="0" w:color="auto"/>
        <w:bottom w:val="none" w:sz="0" w:space="0" w:color="auto"/>
        <w:right w:val="none" w:sz="0" w:space="0" w:color="auto"/>
      </w:divBdr>
    </w:div>
    <w:div w:id="1804498612">
      <w:bodyDiv w:val="1"/>
      <w:marLeft w:val="0"/>
      <w:marRight w:val="0"/>
      <w:marTop w:val="0"/>
      <w:marBottom w:val="0"/>
      <w:divBdr>
        <w:top w:val="none" w:sz="0" w:space="0" w:color="auto"/>
        <w:left w:val="none" w:sz="0" w:space="0" w:color="auto"/>
        <w:bottom w:val="none" w:sz="0" w:space="0" w:color="auto"/>
        <w:right w:val="none" w:sz="0" w:space="0" w:color="auto"/>
      </w:divBdr>
      <w:divsChild>
        <w:div w:id="939724938">
          <w:marLeft w:val="-167"/>
          <w:marRight w:val="0"/>
          <w:marTop w:val="0"/>
          <w:marBottom w:val="0"/>
          <w:divBdr>
            <w:top w:val="none" w:sz="0" w:space="0" w:color="auto"/>
            <w:left w:val="none" w:sz="0" w:space="0" w:color="auto"/>
            <w:bottom w:val="none" w:sz="0" w:space="0" w:color="auto"/>
            <w:right w:val="none" w:sz="0" w:space="0" w:color="auto"/>
          </w:divBdr>
          <w:divsChild>
            <w:div w:id="1922253026">
              <w:marLeft w:val="0"/>
              <w:marRight w:val="0"/>
              <w:marTop w:val="84"/>
              <w:marBottom w:val="84"/>
              <w:divBdr>
                <w:top w:val="none" w:sz="0" w:space="0" w:color="auto"/>
                <w:left w:val="none" w:sz="0" w:space="0" w:color="auto"/>
                <w:bottom w:val="none" w:sz="0" w:space="0" w:color="auto"/>
                <w:right w:val="none" w:sz="0" w:space="0" w:color="auto"/>
              </w:divBdr>
            </w:div>
          </w:divsChild>
        </w:div>
        <w:div w:id="593785967">
          <w:marLeft w:val="0"/>
          <w:marRight w:val="0"/>
          <w:marTop w:val="0"/>
          <w:marBottom w:val="0"/>
          <w:divBdr>
            <w:top w:val="none" w:sz="0" w:space="0" w:color="auto"/>
            <w:left w:val="none" w:sz="0" w:space="0" w:color="auto"/>
            <w:bottom w:val="none" w:sz="0" w:space="0" w:color="auto"/>
            <w:right w:val="none" w:sz="0" w:space="0" w:color="auto"/>
          </w:divBdr>
          <w:divsChild>
            <w:div w:id="16998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3961">
      <w:bodyDiv w:val="1"/>
      <w:marLeft w:val="0"/>
      <w:marRight w:val="0"/>
      <w:marTop w:val="0"/>
      <w:marBottom w:val="0"/>
      <w:divBdr>
        <w:top w:val="none" w:sz="0" w:space="0" w:color="auto"/>
        <w:left w:val="none" w:sz="0" w:space="0" w:color="auto"/>
        <w:bottom w:val="none" w:sz="0" w:space="0" w:color="auto"/>
        <w:right w:val="none" w:sz="0" w:space="0" w:color="auto"/>
      </w:divBdr>
    </w:div>
    <w:div w:id="2015953667">
      <w:bodyDiv w:val="1"/>
      <w:marLeft w:val="0"/>
      <w:marRight w:val="0"/>
      <w:marTop w:val="0"/>
      <w:marBottom w:val="0"/>
      <w:divBdr>
        <w:top w:val="none" w:sz="0" w:space="0" w:color="auto"/>
        <w:left w:val="none" w:sz="0" w:space="0" w:color="auto"/>
        <w:bottom w:val="none" w:sz="0" w:space="0" w:color="auto"/>
        <w:right w:val="none" w:sz="0" w:space="0" w:color="auto"/>
      </w:divBdr>
    </w:div>
    <w:div w:id="2071808995">
      <w:bodyDiv w:val="1"/>
      <w:marLeft w:val="0"/>
      <w:marRight w:val="0"/>
      <w:marTop w:val="0"/>
      <w:marBottom w:val="0"/>
      <w:divBdr>
        <w:top w:val="none" w:sz="0" w:space="0" w:color="auto"/>
        <w:left w:val="none" w:sz="0" w:space="0" w:color="auto"/>
        <w:bottom w:val="none" w:sz="0" w:space="0" w:color="auto"/>
        <w:right w:val="none" w:sz="0" w:space="0" w:color="auto"/>
      </w:divBdr>
    </w:div>
    <w:div w:id="211054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llaboutcircuits.com/technical-articles/understanding-analog-to-digital-converters-deciphering-resolution-and-sam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B3A2E-2FEE-47C8-AF93-72B054D12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17</Pages>
  <Words>2822</Words>
  <Characters>16091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eee</dc:creator>
  <cp:lastModifiedBy>EEE DEPT</cp:lastModifiedBy>
  <cp:revision>15</cp:revision>
  <cp:lastPrinted>2003-01-10T19:00:00Z</cp:lastPrinted>
  <dcterms:created xsi:type="dcterms:W3CDTF">2018-03-24T03:40:00Z</dcterms:created>
  <dcterms:modified xsi:type="dcterms:W3CDTF">2018-03-26T09:13:00Z</dcterms:modified>
</cp:coreProperties>
</file>